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eastAsia="仿宋_GB2312"/>
          <w:spacing w:val="-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仿宋_GB2312" w:eastAsia="仿宋_GB2312"/>
          <w:spacing w:val="-12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千阳县人民政府办公室</w:t>
      </w:r>
    </w:p>
    <w:p>
      <w:pPr>
        <w:spacing w:line="58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关于</w:t>
      </w: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pacing w:val="-6"/>
          <w:sz w:val="44"/>
          <w:szCs w:val="44"/>
        </w:rPr>
        <w:t>季度政务公开工作完成情况、政府系统</w:t>
      </w:r>
    </w:p>
    <w:p>
      <w:pPr>
        <w:spacing w:line="58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政务新媒体更新情况及12345热线工单</w:t>
      </w:r>
    </w:p>
    <w:p>
      <w:pPr>
        <w:spacing w:line="58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办理情况的通报</w:t>
      </w:r>
    </w:p>
    <w:p>
      <w:pPr>
        <w:spacing w:line="580" w:lineRule="exact"/>
        <w:ind w:firstLine="592" w:firstLineChars="200"/>
        <w:rPr>
          <w:rFonts w:ascii="方正小标宋简体" w:eastAsia="方正小标宋简体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/>
        <w:textAlignment w:val="auto"/>
        <w:rPr>
          <w:rFonts w:asci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spacing w:val="0"/>
          <w:kern w:val="0"/>
          <w:sz w:val="32"/>
          <w:szCs w:val="32"/>
        </w:rPr>
        <w:t>各镇人民政府，县政府各工作部门、直属机构、“双管”单位：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现将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</w:rPr>
        <w:t>202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季度政务公开工作完成情况、政府系统政务新媒体更新情况及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</w:rPr>
        <w:t>12345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热线工单办理情况通报如下：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</w:rPr>
        <w:t>（一）政务公开工作完成情况。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新闻动态方面：水沟镇、城关镇、张家塬镇、草碧镇全部完成了工作任务。主动公开方面：草碧镇、城关镇、高崖镇，县财政局、县发改局、县气象局、县自然资源局、县林业局、县农业农村局完成了工作任务。重点领域公开方面：县卫健局、县教体局、县市场监管局、县自然资源局、县审计局、县乡村振兴局、县生态环境局、县档案馆、县气象局全部完成了工作任务。政民互动方面：二季度共受理县长信箱各类信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16件，办结16件，办结率100%。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信息质量及日常工作方面：城关镇、水沟镇、张家塬镇，县自然资源局、县农业农村局、县行政审批局、县应急管理局等单位信息报送质量较高。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</w:rPr>
        <w:t>（二）政务新媒体更新情况。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截至目前，经省市审批后，我县纳入全国政务新媒体信息报送系统的政务新媒体账号共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none"/>
        </w:rPr>
        <w:t>计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u w:val="none"/>
        </w:rPr>
        <w:t>个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，涉及单位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家，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季度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各政务新媒体账号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运行正常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且更新及时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</w:rPr>
        <w:t>（三）</w:t>
      </w:r>
      <w:r>
        <w:rPr>
          <w:rFonts w:hint="eastAsia" w:ascii="楷体_GB2312" w:eastAsia="楷体_GB2312" w:cs="楷体_GB2312" w:hAnsiTheme="minorEastAsia"/>
          <w:b/>
          <w:snapToGrid w:val="0"/>
          <w:spacing w:val="0"/>
          <w:kern w:val="0"/>
          <w:sz w:val="32"/>
          <w:szCs w:val="32"/>
          <w:highlight w:val="none"/>
        </w:rPr>
        <w:t>12345热线办理情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</w:rPr>
        <w:t>况。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二季度，全县共受理12345热线工单466件，自主撤单10件，应办结456件，按期办结456件，办结率100%。群众反映诉求涉及全县7个镇和17个部门。其中，南寨镇、草碧镇、水沟镇，县住建局、县交通局、县卫健局、县水利局、千阳工业园区管委会工单办结速度快、质量高，群众满意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黑体" w:hAnsi="黑体" w:eastAsia="黑体" w:cs="黑体"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spacing w:val="0"/>
          <w:kern w:val="0"/>
          <w:sz w:val="32"/>
          <w:szCs w:val="32"/>
        </w:rPr>
        <w:t>二</w:t>
      </w:r>
      <w:r>
        <w:rPr>
          <w:rFonts w:ascii="黑体" w:hAnsi="黑体" w:eastAsia="黑体"/>
          <w:snapToGrid w:val="0"/>
          <w:spacing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</w:rPr>
        <w:t>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default" w:ascii="仿宋_GB2312" w:eastAsia="仿宋_GB2312" w:cs="仿宋_GB2312" w:hAnsiTheme="minorEastAsia"/>
          <w:b w:val="0"/>
          <w:bCs w:val="0"/>
          <w:snapToGrid w:val="0"/>
          <w:spacing w:val="-11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highlight w:val="none"/>
        </w:rPr>
        <w:t>政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</w:rPr>
        <w:t>府网站栏目更新不及时。</w:t>
      </w:r>
      <w:r>
        <w:rPr>
          <w:rFonts w:hint="eastAsia" w:eastAsia="仿宋_GB2312"/>
          <w:b w:val="0"/>
          <w:bCs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二季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度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highlight w:val="none"/>
        </w:rPr>
        <w:t>，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县招商局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新闻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工作动态栏目更新为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0；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崔家头镇、南寨镇、水沟镇，县教体局、县工信局、县公安局、县民政局、县司法局、县人社局、县生态环境局、县住建局、县交通局、县水利局、县文化旅游局、县退役军人事务局、县应急局、县市场监督管理局、县审计局、县林业局、县统计局、县医保局、县乡村振兴局、县招商局、县供销联社、县税务局政策规划栏目更新为0；县人社局人事信息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栏目更新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为0；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县生态环境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局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应急管理栏目更新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为0；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县行政审批局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县林业局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批准和实施信息栏目更新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为0；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公安局、县水利局、县农业农村局、县应急管理局灾害事故救援栏目更新为0；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</w:rPr>
        <w:t>县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农业农村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u w:val="none"/>
        </w:rPr>
        <w:t>局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生态环境</w:t>
      </w:r>
      <w:r>
        <w:rPr>
          <w:rFonts w:hint="eastAsia" w:eastAsia="仿宋_GB2312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栏目更新为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</w:rPr>
        <w:t>0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eastAsia="zh-CN"/>
        </w:rPr>
        <w:t>；县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医保局、县人社局社会保障和养老信息栏目更新为0；县人社局、县退役军人事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-11"/>
          <w:kern w:val="0"/>
          <w:sz w:val="32"/>
          <w:szCs w:val="32"/>
          <w:highlight w:val="none"/>
          <w:lang w:val="en-US" w:eastAsia="zh-CN"/>
        </w:rPr>
        <w:t>务局就业信息栏目更新为0；县财政局乡村振兴栏目更新为0；县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文化旅游局公共文化体育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-11"/>
          <w:kern w:val="0"/>
          <w:sz w:val="32"/>
          <w:szCs w:val="32"/>
          <w:highlight w:val="none"/>
          <w:lang w:val="en-US" w:eastAsia="zh-CN"/>
        </w:rPr>
        <w:t>栏目更新为0。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个别单位信息审核不严格。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各镇、各部门负责政务公开工作人员上传信息审核把关不严格，大部分单位存在错别字较多、图片格式不符、表述严重错误等问题，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如草碧镇，县交通局、县林业局等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640" w:firstLineChars="200"/>
        <w:textAlignment w:val="auto"/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（三）政府网站办事服务不规范。</w:t>
      </w:r>
      <w:r>
        <w:rPr>
          <w:rFonts w:hint="eastAsia" w:ascii="仿宋_GB2312" w:eastAsia="仿宋_GB2312" w:cs="仿宋_GB2312" w:hAnsiTheme="minorEastAsia"/>
          <w:b w:val="0"/>
          <w:bCs w:val="0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县行政审批局负责</w:t>
      </w:r>
      <w:r>
        <w:rPr>
          <w:rFonts w:hint="eastAsia" w:ascii="仿宋_GB2312" w:eastAsia="仿宋_GB2312" w:cs="仿宋_GB2312" w:hAnsiTheme="minorEastAsia"/>
          <w:snapToGrid w:val="0"/>
          <w:spacing w:val="0"/>
          <w:kern w:val="0"/>
          <w:sz w:val="32"/>
          <w:szCs w:val="32"/>
          <w:highlight w:val="none"/>
          <w:lang w:val="en-US" w:eastAsia="zh-CN"/>
        </w:rPr>
        <w:t>的政务服务网（千阳县)，存在“部分办事指南要素不准确”“服务事项办事指南办理材料无有效信息”等问题，连续被省市通报扣分，影响了全县政务公开绩效评估考核。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黑体" w:hAnsi="黑体" w:eastAsia="黑体"/>
          <w:snapToGrid w:val="0"/>
          <w:spacing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spacing w:val="0"/>
          <w:kern w:val="0"/>
          <w:sz w:val="32"/>
          <w:szCs w:val="32"/>
        </w:rPr>
        <w:t>三</w:t>
      </w:r>
      <w:r>
        <w:rPr>
          <w:rFonts w:ascii="黑体" w:hAnsi="黑体" w:eastAsia="黑体"/>
          <w:snapToGrid w:val="0"/>
          <w:spacing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snapToGrid w:val="0"/>
          <w:spacing w:val="0"/>
          <w:kern w:val="0"/>
          <w:sz w:val="32"/>
          <w:szCs w:val="32"/>
        </w:rPr>
        <w:t>下一步工作要求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</w:rPr>
        <w:t>一要提高政治站位。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政府网站和政务新媒体是政府机关履行职能、面向社会提供服务的有效形式，事关政府形象，各镇、各部门要进一步提高政治站位，加强组织领导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、统筹协调等工作，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切实提升政府网站和政务新媒体建设质量。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  <w:lang w:val="en-US" w:eastAsia="zh-CN"/>
        </w:rPr>
        <w:t>二要</w:t>
      </w:r>
      <w:r>
        <w:rPr>
          <w:rFonts w:hint="eastAsia" w:ascii="楷体_GB2312" w:hAnsi="楷体_GB2312" w:eastAsia="楷体_GB2312" w:cs="楷体_GB2312"/>
          <w:b/>
          <w:snapToGrid w:val="0"/>
          <w:spacing w:val="0"/>
          <w:kern w:val="0"/>
          <w:sz w:val="32"/>
          <w:szCs w:val="32"/>
        </w:rPr>
        <w:t>加强内容审核。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各镇、各部门要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按照“谁发布、谁负责”的原则，切实落实内容审核和保密审查制度，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将信息内容安全责任落实到人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对出现信息内容错误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泄露个人信息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未提供有效互动功能、点赞与本单位业务无关信息、链接商业广告等问题的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镇和部门，将在全县范围内通报，对出现严重政治类表述错误的，将对相关责任人进行追责。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  <w:lang w:val="en-US" w:eastAsia="zh-CN"/>
        </w:rPr>
        <w:t>三要</w:t>
      </w:r>
      <w:r>
        <w:rPr>
          <w:rFonts w:hint="eastAsia" w:ascii="楷体_GB2312" w:hAnsi="楷体_GB2312" w:eastAsia="楷体_GB2312" w:cs="楷体_GB2312"/>
          <w:b/>
          <w:bCs/>
          <w:snapToGrid w:val="0"/>
          <w:spacing w:val="0"/>
          <w:kern w:val="0"/>
          <w:sz w:val="32"/>
          <w:szCs w:val="32"/>
        </w:rPr>
        <w:t>抓好整改落实。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各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镇、各部门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要举一反三，认真开展自查自纠，解决工作短板，不断提升政府网站建设管理水平。对本次通报的问题，相关单位要认真分析，彻底整改，于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日前</w:t>
      </w:r>
      <w:r>
        <w:rPr>
          <w:rFonts w:hint="eastAsia" w:eastAsia="仿宋_GB2312"/>
          <w:snapToGrid w:val="0"/>
          <w:spacing w:val="0"/>
          <w:kern w:val="0"/>
          <w:sz w:val="32"/>
          <w:szCs w:val="32"/>
        </w:rPr>
        <w:t>将整改情况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县政府办公室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事业大楼C座113室，未按时报送的单位将移交县政府督查室督办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  <w:lang w:val="en-US" w:eastAsia="zh-CN"/>
        </w:rPr>
        <w:t>几项栏目任务更新为0的单位县政府办公室将召开约谈会进行约谈</w:t>
      </w:r>
      <w:r>
        <w:rPr>
          <w:rFonts w:hint="eastAsia" w:ascii="仿宋_GB2312" w:hAnsi="仿宋_GB2312" w:eastAsia="仿宋_GB2312" w:cs="仿宋_GB2312"/>
          <w:snapToGrid w:val="0"/>
          <w:spacing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92" w:firstLineChars="2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592" w:firstLineChars="200"/>
        <w:textAlignment w:val="auto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附件</w:t>
      </w:r>
      <w:r>
        <w:rPr>
          <w:rFonts w:hint="eastAsia" w:eastAsia="仿宋_GB2312"/>
          <w:spacing w:val="-12"/>
          <w:sz w:val="32"/>
          <w:szCs w:val="32"/>
        </w:rPr>
        <w:t>：</w:t>
      </w:r>
      <w:r>
        <w:rPr>
          <w:rFonts w:ascii="仿宋_GB2312" w:eastAsia="仿宋_GB2312"/>
          <w:spacing w:val="-12"/>
          <w:sz w:val="32"/>
          <w:szCs w:val="32"/>
        </w:rPr>
        <w:t>1</w:t>
      </w:r>
      <w:r>
        <w:rPr>
          <w:rFonts w:hint="eastAsia" w:ascii="仿宋_GB2312" w:eastAsia="仿宋_GB2312"/>
          <w:spacing w:val="-12"/>
          <w:sz w:val="32"/>
          <w:szCs w:val="32"/>
        </w:rPr>
        <w:t>.</w:t>
      </w:r>
      <w:r>
        <w:rPr>
          <w:rFonts w:eastAsia="仿宋_GB2312"/>
          <w:spacing w:val="-12"/>
          <w:sz w:val="32"/>
          <w:szCs w:val="32"/>
        </w:rPr>
        <w:t>各镇</w:t>
      </w:r>
      <w:r>
        <w:rPr>
          <w:rFonts w:hint="eastAsia" w:eastAsia="仿宋_GB2312"/>
          <w:spacing w:val="-12"/>
          <w:sz w:val="32"/>
          <w:szCs w:val="32"/>
          <w:lang w:val="en-US" w:eastAsia="zh-CN"/>
        </w:rPr>
        <w:t>二</w:t>
      </w:r>
      <w:r>
        <w:rPr>
          <w:rFonts w:eastAsia="仿宋_GB2312"/>
          <w:spacing w:val="-12"/>
          <w:sz w:val="32"/>
          <w:szCs w:val="32"/>
        </w:rPr>
        <w:t>季度政务公开工作考核结果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1524" w:firstLineChars="515"/>
        <w:textAlignment w:val="auto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2.</w:t>
      </w:r>
      <w:r>
        <w:rPr>
          <w:rFonts w:ascii="仿宋_GB2312" w:eastAsia="仿宋_GB2312"/>
          <w:spacing w:val="-12"/>
          <w:sz w:val="32"/>
          <w:szCs w:val="32"/>
        </w:rPr>
        <w:t>各部门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二</w:t>
      </w:r>
      <w:r>
        <w:rPr>
          <w:rFonts w:ascii="仿宋_GB2312" w:eastAsia="仿宋_GB2312"/>
          <w:spacing w:val="-12"/>
          <w:sz w:val="32"/>
          <w:szCs w:val="32"/>
        </w:rPr>
        <w:t>季度政务公开工作考核结果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1524" w:firstLineChars="515"/>
        <w:textAlignment w:val="auto"/>
        <w:rPr>
          <w:rFonts w:ascii="仿宋_GB2312" w:hAnsi="宋体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pacing w:val="-12"/>
          <w:sz w:val="32"/>
          <w:szCs w:val="32"/>
        </w:rPr>
        <w:t>3.</w:t>
      </w:r>
      <w:r>
        <w:rPr>
          <w:rFonts w:hint="eastAsia" w:ascii="仿宋_GB2312" w:hAnsi="宋体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各镇12345热线工单办理情况统计表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1524" w:firstLineChars="515"/>
        <w:textAlignment w:val="auto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4.</w:t>
      </w:r>
      <w:r>
        <w:rPr>
          <w:rFonts w:hint="eastAsia" w:ascii="仿宋_GB2312" w:hAnsi="宋体" w:eastAsia="仿宋_GB2312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各部门12345热线工单办理情况统计表</w:t>
      </w: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71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440" w:firstLineChars="1500"/>
        <w:textAlignment w:val="auto"/>
        <w:rPr>
          <w:rFonts w:eastAsia="仿宋_GB2312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>千阳县人民政府办公室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  <w:r>
        <w:rPr>
          <w:rFonts w:eastAsia="仿宋_GB2312"/>
          <w:spacing w:val="-12"/>
          <w:sz w:val="32"/>
          <w:szCs w:val="32"/>
        </w:rPr>
        <w:t xml:space="preserve">           </w:t>
      </w:r>
      <w:r>
        <w:rPr>
          <w:rFonts w:hint="eastAsia" w:ascii="仿宋_GB2312" w:eastAsia="仿宋_GB2312" w:hAnsiTheme="minorEastAsia"/>
          <w:spacing w:val="-12"/>
          <w:sz w:val="32"/>
          <w:szCs w:val="32"/>
        </w:rPr>
        <w:t xml:space="preserve">    </w:t>
      </w:r>
      <w:r>
        <w:rPr>
          <w:rFonts w:ascii="仿宋_GB2312" w:eastAsia="仿宋_GB2312" w:hAnsiTheme="minorEastAsia"/>
          <w:spacing w:val="-12"/>
          <w:sz w:val="32"/>
          <w:szCs w:val="32"/>
        </w:rPr>
        <w:t xml:space="preserve">              </w:t>
      </w:r>
      <w:r>
        <w:rPr>
          <w:rFonts w:hint="eastAsia" w:ascii="仿宋_GB2312" w:eastAsia="仿宋_GB2312" w:hAnsiTheme="minorEastAsia"/>
          <w:spacing w:val="-12"/>
          <w:sz w:val="32"/>
          <w:szCs w:val="32"/>
          <w:lang w:val="en-US" w:eastAsia="zh-CN"/>
        </w:rPr>
        <w:t xml:space="preserve">  </w:t>
      </w:r>
      <w:r>
        <w:rPr>
          <w:rFonts w:ascii="仿宋_GB2312" w:eastAsia="仿宋_GB2312" w:hAnsiTheme="minorEastAsia"/>
          <w:spacing w:val="-12"/>
          <w:sz w:val="32"/>
          <w:szCs w:val="32"/>
        </w:rPr>
        <w:t xml:space="preserve"> 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</w:rPr>
        <w:t>202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</w:rPr>
        <w:t>年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</w:rPr>
        <w:t>月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cs="仿宋_GB2312" w:hAnsiTheme="minorEastAsia"/>
          <w:spacing w:val="-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488" w:firstLineChars="165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仿宋_GB2312" w:eastAsia="仿宋_GB2312" w:cs="仿宋_GB2312" w:hAnsiTheme="minorEastAsia"/>
          <w:spacing w:val="-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pacing w:val="-12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default" w:ascii="仿宋_GB2312" w:eastAsia="仿宋_GB2312" w:cs="仿宋_GB2312" w:hAnsiTheme="minorEastAsia"/>
          <w:spacing w:val="-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各镇二季度政务公开工作考核结果</w:t>
      </w:r>
    </w:p>
    <w:tbl>
      <w:tblPr>
        <w:tblStyle w:val="9"/>
        <w:tblW w:w="89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981"/>
        <w:gridCol w:w="752"/>
        <w:gridCol w:w="894"/>
        <w:gridCol w:w="894"/>
        <w:gridCol w:w="894"/>
        <w:gridCol w:w="894"/>
        <w:gridCol w:w="968"/>
        <w:gridCol w:w="721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各镇</w:t>
            </w:r>
          </w:p>
        </w:tc>
        <w:tc>
          <w:tcPr>
            <w:tcW w:w="9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基准分</w:t>
            </w:r>
          </w:p>
        </w:tc>
        <w:tc>
          <w:tcPr>
            <w:tcW w:w="5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加减分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新闻动态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主动公开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重点领域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政民互动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日常工作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政务新媒体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城关镇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草碧镇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张家塬镇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水沟镇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高崖镇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崔家头镇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南寨镇</w:t>
            </w:r>
          </w:p>
        </w:tc>
        <w:tc>
          <w:tcPr>
            <w:tcW w:w="9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附件2：</w:t>
      </w:r>
    </w:p>
    <w:tbl>
      <w:tblPr>
        <w:tblStyle w:val="9"/>
        <w:tblW w:w="9870" w:type="dxa"/>
        <w:tblInd w:w="-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50"/>
        <w:gridCol w:w="765"/>
        <w:gridCol w:w="720"/>
        <w:gridCol w:w="795"/>
        <w:gridCol w:w="795"/>
        <w:gridCol w:w="720"/>
        <w:gridCol w:w="690"/>
        <w:gridCol w:w="675"/>
        <w:gridCol w:w="900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70" w:type="dxa"/>
            <w:gridSpan w:val="11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各部门二季度政务公开工作考核结果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870" w:type="dxa"/>
            <w:gridSpan w:val="11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基准分</w:t>
            </w:r>
          </w:p>
        </w:tc>
        <w:tc>
          <w:tcPr>
            <w:tcW w:w="51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加减分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新闻动态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1"/>
                <w:lang w:val="en-US" w:eastAsia="zh-CN" w:bidi="ar"/>
              </w:rPr>
              <w:t>主动公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重点领域2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政民互动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日常工作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县市场监督管理局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县文化和旅游局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县行政审批局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县畜产局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县审计局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县档案馆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千阳工业园区管委会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千湖湿地管理处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县税务局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县乡村振兴局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县司法局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县生态环境局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县招商局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县退役军人事务局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县供销联社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附件3：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各镇12345热线工单办理情况统计表</w:t>
      </w:r>
    </w:p>
    <w:p>
      <w:pPr>
        <w:spacing w:line="560" w:lineRule="exact"/>
        <w:ind w:firstLine="640" w:firstLineChars="200"/>
        <w:jc w:val="center"/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（截至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年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月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_GB2312" w:hAnsi="仿宋_GB2312" w:eastAsia="楷体_GB2312" w:cs="仿宋_GB2312"/>
          <w:bCs/>
          <w:sz w:val="32"/>
          <w:szCs w:val="32"/>
          <w:highlight w:val="none"/>
        </w:rPr>
        <w:t>日）</w:t>
      </w:r>
    </w:p>
    <w:tbl>
      <w:tblPr>
        <w:tblStyle w:val="10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404"/>
        <w:gridCol w:w="1136"/>
        <w:gridCol w:w="1136"/>
        <w:gridCol w:w="994"/>
        <w:gridCol w:w="1121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序号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承办单位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承办件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按期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办结件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超时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办结件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返工件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按期</w:t>
            </w:r>
          </w:p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高崖镇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2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城关镇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3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南寨镇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28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28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4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草碧镇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32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32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5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张家塬镇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18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18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6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水沟镇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71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7</w:t>
            </w:r>
          </w:p>
        </w:tc>
        <w:tc>
          <w:tcPr>
            <w:tcW w:w="24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崔家头镇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113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99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</w:tbl>
    <w:p>
      <w:pPr>
        <w:jc w:val="both"/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sz w:val="32"/>
          <w:szCs w:val="32"/>
          <w:u w:val="none"/>
          <w:lang w:val="en-US" w:eastAsia="zh-CN"/>
        </w:rPr>
        <w:t>附件4：</w:t>
      </w: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各部门12345热线工单办理情况统计表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（截至202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年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月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楷体_GB2312" w:hAnsi="仿宋_GB2312" w:eastAsia="楷体_GB2312" w:cs="仿宋_GB2312"/>
          <w:sz w:val="32"/>
          <w:szCs w:val="32"/>
          <w:highlight w:val="none"/>
        </w:rPr>
        <w:t>日）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429"/>
        <w:gridCol w:w="945"/>
        <w:gridCol w:w="1005"/>
        <w:gridCol w:w="953"/>
        <w:gridCol w:w="101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序号</w:t>
            </w:r>
          </w:p>
        </w:tc>
        <w:tc>
          <w:tcPr>
            <w:tcW w:w="2429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承办单位</w:t>
            </w:r>
          </w:p>
        </w:tc>
        <w:tc>
          <w:tcPr>
            <w:tcW w:w="94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承办件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按期办结件</w:t>
            </w:r>
          </w:p>
        </w:tc>
        <w:tc>
          <w:tcPr>
            <w:tcW w:w="95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超时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办结件</w:t>
            </w:r>
          </w:p>
        </w:tc>
        <w:tc>
          <w:tcPr>
            <w:tcW w:w="1012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返工件</w:t>
            </w:r>
          </w:p>
        </w:tc>
        <w:tc>
          <w:tcPr>
            <w:tcW w:w="1107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按期</w:t>
            </w:r>
          </w:p>
          <w:p>
            <w:pPr>
              <w:spacing w:line="440" w:lineRule="exact"/>
              <w:jc w:val="center"/>
              <w:rPr>
                <w:rFonts w:ascii="黑体" w:hAnsi="黑体" w:eastAsia="黑体" w:cs="仿宋_GB2312"/>
                <w:bCs/>
                <w:sz w:val="24"/>
              </w:rPr>
            </w:pPr>
            <w:r>
              <w:rPr>
                <w:rFonts w:hint="eastAsia" w:ascii="黑体" w:hAnsi="黑体" w:eastAsia="黑体" w:cs="仿宋_GB2312"/>
                <w:bCs/>
                <w:sz w:val="24"/>
              </w:rPr>
              <w:t>办结率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住建局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103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卫健局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26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26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千阳工业园区管委会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25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4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水利局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24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24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22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6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县教体局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县交通局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20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8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县公安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县供电公司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县自然资源局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11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县医保局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9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12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县人社局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7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sz w:val="24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13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县农业农村局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5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14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县民政局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15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县行政审批局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16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县环保局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3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77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eastAsia="仿宋_GB2312" w:cs="仿宋_GB2312" w:hAnsiTheme="minorEastAsia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17</w:t>
            </w:r>
          </w:p>
        </w:tc>
        <w:tc>
          <w:tcPr>
            <w:tcW w:w="242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县文化旅游局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95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0</w:t>
            </w:r>
          </w:p>
        </w:tc>
        <w:tc>
          <w:tcPr>
            <w:tcW w:w="11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 w:cs="仿宋_GB2312" w:hAnsi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 w:hAnsiTheme="minorEastAsia"/>
                <w:sz w:val="24"/>
                <w:lang w:val="en-US" w:eastAsia="zh-CN"/>
              </w:rPr>
              <w:t>100%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bottom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17" w:right="1474" w:bottom="1474" w:left="1588" w:header="851" w:footer="1361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2271477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ind w:left="315" w:leftChars="150" w:right="315" w:rightChars="15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5 -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770786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ind w:left="315" w:leftChars="1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1NWVlYzk5M2NiNmYyZmZjY2Q5N2RlZDJhZTQ1MDcifQ=="/>
  </w:docVars>
  <w:rsids>
    <w:rsidRoot w:val="00D363BE"/>
    <w:rsid w:val="000005D8"/>
    <w:rsid w:val="00003912"/>
    <w:rsid w:val="00003A81"/>
    <w:rsid w:val="00005EB5"/>
    <w:rsid w:val="0001025B"/>
    <w:rsid w:val="00014D86"/>
    <w:rsid w:val="0001520F"/>
    <w:rsid w:val="00015EA7"/>
    <w:rsid w:val="000235B9"/>
    <w:rsid w:val="0003038B"/>
    <w:rsid w:val="00034FA6"/>
    <w:rsid w:val="00035123"/>
    <w:rsid w:val="00036668"/>
    <w:rsid w:val="00036AA3"/>
    <w:rsid w:val="0004550C"/>
    <w:rsid w:val="00046908"/>
    <w:rsid w:val="00050943"/>
    <w:rsid w:val="00052913"/>
    <w:rsid w:val="000548D0"/>
    <w:rsid w:val="00055658"/>
    <w:rsid w:val="000604CE"/>
    <w:rsid w:val="0006589C"/>
    <w:rsid w:val="00066359"/>
    <w:rsid w:val="000672BE"/>
    <w:rsid w:val="00067C43"/>
    <w:rsid w:val="00071067"/>
    <w:rsid w:val="00072E17"/>
    <w:rsid w:val="0007476B"/>
    <w:rsid w:val="0008307A"/>
    <w:rsid w:val="00087CA0"/>
    <w:rsid w:val="00092EB2"/>
    <w:rsid w:val="0009568D"/>
    <w:rsid w:val="000A0984"/>
    <w:rsid w:val="000A1388"/>
    <w:rsid w:val="000A641C"/>
    <w:rsid w:val="000A7835"/>
    <w:rsid w:val="000A78D2"/>
    <w:rsid w:val="000B15A5"/>
    <w:rsid w:val="000B1864"/>
    <w:rsid w:val="000B2654"/>
    <w:rsid w:val="000C5F90"/>
    <w:rsid w:val="000C6FD7"/>
    <w:rsid w:val="000D0CDC"/>
    <w:rsid w:val="000D0EA0"/>
    <w:rsid w:val="000D33B7"/>
    <w:rsid w:val="000D4149"/>
    <w:rsid w:val="000D46B6"/>
    <w:rsid w:val="000D7007"/>
    <w:rsid w:val="000D7236"/>
    <w:rsid w:val="000E18BE"/>
    <w:rsid w:val="000E34FE"/>
    <w:rsid w:val="000E3D7E"/>
    <w:rsid w:val="000E3F8D"/>
    <w:rsid w:val="000E7B79"/>
    <w:rsid w:val="000F0B98"/>
    <w:rsid w:val="000F13E5"/>
    <w:rsid w:val="000F3A56"/>
    <w:rsid w:val="000F5C06"/>
    <w:rsid w:val="00100AAB"/>
    <w:rsid w:val="00102028"/>
    <w:rsid w:val="00102E5D"/>
    <w:rsid w:val="00114690"/>
    <w:rsid w:val="00117D7F"/>
    <w:rsid w:val="00120516"/>
    <w:rsid w:val="00124E17"/>
    <w:rsid w:val="00132A5C"/>
    <w:rsid w:val="001349F1"/>
    <w:rsid w:val="001357D2"/>
    <w:rsid w:val="00141258"/>
    <w:rsid w:val="00141557"/>
    <w:rsid w:val="001445DC"/>
    <w:rsid w:val="00145914"/>
    <w:rsid w:val="00146CBF"/>
    <w:rsid w:val="00150313"/>
    <w:rsid w:val="00155AFE"/>
    <w:rsid w:val="00161F53"/>
    <w:rsid w:val="001674D9"/>
    <w:rsid w:val="0017233C"/>
    <w:rsid w:val="001814C0"/>
    <w:rsid w:val="00185BBA"/>
    <w:rsid w:val="00190636"/>
    <w:rsid w:val="00195A61"/>
    <w:rsid w:val="00196A08"/>
    <w:rsid w:val="001A3125"/>
    <w:rsid w:val="001A4145"/>
    <w:rsid w:val="001A47E0"/>
    <w:rsid w:val="001A5023"/>
    <w:rsid w:val="001A53F7"/>
    <w:rsid w:val="001A65B3"/>
    <w:rsid w:val="001B27EA"/>
    <w:rsid w:val="001B5752"/>
    <w:rsid w:val="001B5D6D"/>
    <w:rsid w:val="001C12F9"/>
    <w:rsid w:val="001C1C87"/>
    <w:rsid w:val="001C2C35"/>
    <w:rsid w:val="001C54E4"/>
    <w:rsid w:val="001C5D48"/>
    <w:rsid w:val="001D1D9E"/>
    <w:rsid w:val="001D207F"/>
    <w:rsid w:val="001D4F74"/>
    <w:rsid w:val="001F028E"/>
    <w:rsid w:val="001F268E"/>
    <w:rsid w:val="001F27B0"/>
    <w:rsid w:val="002042F9"/>
    <w:rsid w:val="00205518"/>
    <w:rsid w:val="00206B56"/>
    <w:rsid w:val="0021261F"/>
    <w:rsid w:val="002139F0"/>
    <w:rsid w:val="00213A7F"/>
    <w:rsid w:val="00214BFF"/>
    <w:rsid w:val="00215B00"/>
    <w:rsid w:val="002201A2"/>
    <w:rsid w:val="00222843"/>
    <w:rsid w:val="00223248"/>
    <w:rsid w:val="00225D36"/>
    <w:rsid w:val="00230D93"/>
    <w:rsid w:val="00233907"/>
    <w:rsid w:val="002377CD"/>
    <w:rsid w:val="00243EFE"/>
    <w:rsid w:val="00246DEF"/>
    <w:rsid w:val="00250979"/>
    <w:rsid w:val="0025397E"/>
    <w:rsid w:val="00260AC7"/>
    <w:rsid w:val="00262933"/>
    <w:rsid w:val="00267267"/>
    <w:rsid w:val="002701EC"/>
    <w:rsid w:val="00273DA2"/>
    <w:rsid w:val="002760B4"/>
    <w:rsid w:val="002815D7"/>
    <w:rsid w:val="00283766"/>
    <w:rsid w:val="00283BC3"/>
    <w:rsid w:val="00284209"/>
    <w:rsid w:val="0028521F"/>
    <w:rsid w:val="00290895"/>
    <w:rsid w:val="00292625"/>
    <w:rsid w:val="0029491C"/>
    <w:rsid w:val="0029636A"/>
    <w:rsid w:val="002A024D"/>
    <w:rsid w:val="002A10FA"/>
    <w:rsid w:val="002B0C87"/>
    <w:rsid w:val="002B1A82"/>
    <w:rsid w:val="002B217D"/>
    <w:rsid w:val="002C7A30"/>
    <w:rsid w:val="002D275D"/>
    <w:rsid w:val="002D34DC"/>
    <w:rsid w:val="002D3B36"/>
    <w:rsid w:val="002D3F7C"/>
    <w:rsid w:val="002D4585"/>
    <w:rsid w:val="002D4834"/>
    <w:rsid w:val="002D5104"/>
    <w:rsid w:val="002F2786"/>
    <w:rsid w:val="002F7F83"/>
    <w:rsid w:val="0030147D"/>
    <w:rsid w:val="00304B94"/>
    <w:rsid w:val="0031089B"/>
    <w:rsid w:val="00313B70"/>
    <w:rsid w:val="00320102"/>
    <w:rsid w:val="003202D4"/>
    <w:rsid w:val="003224C5"/>
    <w:rsid w:val="00322EFE"/>
    <w:rsid w:val="00331D1F"/>
    <w:rsid w:val="00333315"/>
    <w:rsid w:val="00347A5C"/>
    <w:rsid w:val="003505E8"/>
    <w:rsid w:val="00351375"/>
    <w:rsid w:val="0035460F"/>
    <w:rsid w:val="00355C6A"/>
    <w:rsid w:val="0036080D"/>
    <w:rsid w:val="0036254F"/>
    <w:rsid w:val="003656D9"/>
    <w:rsid w:val="00370702"/>
    <w:rsid w:val="00373218"/>
    <w:rsid w:val="00376300"/>
    <w:rsid w:val="00376DE9"/>
    <w:rsid w:val="00382279"/>
    <w:rsid w:val="003847AA"/>
    <w:rsid w:val="0038649A"/>
    <w:rsid w:val="00393F30"/>
    <w:rsid w:val="00396761"/>
    <w:rsid w:val="0039793C"/>
    <w:rsid w:val="003A0DBA"/>
    <w:rsid w:val="003A1B04"/>
    <w:rsid w:val="003A50DA"/>
    <w:rsid w:val="003A637A"/>
    <w:rsid w:val="003B449B"/>
    <w:rsid w:val="003B591C"/>
    <w:rsid w:val="003C261A"/>
    <w:rsid w:val="003C34EE"/>
    <w:rsid w:val="003D0C29"/>
    <w:rsid w:val="003D50FB"/>
    <w:rsid w:val="003D6095"/>
    <w:rsid w:val="003E5D51"/>
    <w:rsid w:val="003E6C7F"/>
    <w:rsid w:val="003F5AAC"/>
    <w:rsid w:val="003F7113"/>
    <w:rsid w:val="00401AB7"/>
    <w:rsid w:val="004077AF"/>
    <w:rsid w:val="00414CF9"/>
    <w:rsid w:val="00421545"/>
    <w:rsid w:val="00426DFD"/>
    <w:rsid w:val="00432056"/>
    <w:rsid w:val="004405C1"/>
    <w:rsid w:val="004415B7"/>
    <w:rsid w:val="00442E19"/>
    <w:rsid w:val="00447191"/>
    <w:rsid w:val="00453211"/>
    <w:rsid w:val="004536BB"/>
    <w:rsid w:val="00456733"/>
    <w:rsid w:val="00457B05"/>
    <w:rsid w:val="00462873"/>
    <w:rsid w:val="004649B8"/>
    <w:rsid w:val="0047385A"/>
    <w:rsid w:val="004767FE"/>
    <w:rsid w:val="00476FDA"/>
    <w:rsid w:val="00477E97"/>
    <w:rsid w:val="004808B3"/>
    <w:rsid w:val="0048578B"/>
    <w:rsid w:val="004868F1"/>
    <w:rsid w:val="004879AC"/>
    <w:rsid w:val="00495C4E"/>
    <w:rsid w:val="00495EEA"/>
    <w:rsid w:val="00496D42"/>
    <w:rsid w:val="004A423C"/>
    <w:rsid w:val="004A5A75"/>
    <w:rsid w:val="004B2DC3"/>
    <w:rsid w:val="004B6E31"/>
    <w:rsid w:val="004D164F"/>
    <w:rsid w:val="004D3078"/>
    <w:rsid w:val="004D606A"/>
    <w:rsid w:val="004E58DD"/>
    <w:rsid w:val="004E6167"/>
    <w:rsid w:val="004E658C"/>
    <w:rsid w:val="004F2BFD"/>
    <w:rsid w:val="004F3145"/>
    <w:rsid w:val="004F320D"/>
    <w:rsid w:val="004F39E5"/>
    <w:rsid w:val="004F6CA0"/>
    <w:rsid w:val="004F7774"/>
    <w:rsid w:val="00500879"/>
    <w:rsid w:val="0050165B"/>
    <w:rsid w:val="00510932"/>
    <w:rsid w:val="00511070"/>
    <w:rsid w:val="005173E7"/>
    <w:rsid w:val="00520FAB"/>
    <w:rsid w:val="00521648"/>
    <w:rsid w:val="005226FB"/>
    <w:rsid w:val="00524315"/>
    <w:rsid w:val="00526616"/>
    <w:rsid w:val="00527C8D"/>
    <w:rsid w:val="00530770"/>
    <w:rsid w:val="00533570"/>
    <w:rsid w:val="0053767A"/>
    <w:rsid w:val="00540946"/>
    <w:rsid w:val="00545E4C"/>
    <w:rsid w:val="00550D9E"/>
    <w:rsid w:val="005511C2"/>
    <w:rsid w:val="00551917"/>
    <w:rsid w:val="00553E71"/>
    <w:rsid w:val="00561209"/>
    <w:rsid w:val="0056273F"/>
    <w:rsid w:val="00564838"/>
    <w:rsid w:val="00567BC1"/>
    <w:rsid w:val="00571C7B"/>
    <w:rsid w:val="00575199"/>
    <w:rsid w:val="00576C47"/>
    <w:rsid w:val="005773BD"/>
    <w:rsid w:val="005773E8"/>
    <w:rsid w:val="0058068B"/>
    <w:rsid w:val="005817A9"/>
    <w:rsid w:val="0058202A"/>
    <w:rsid w:val="005832DF"/>
    <w:rsid w:val="0058416D"/>
    <w:rsid w:val="00584285"/>
    <w:rsid w:val="00585E4E"/>
    <w:rsid w:val="0058655A"/>
    <w:rsid w:val="005924D4"/>
    <w:rsid w:val="00594886"/>
    <w:rsid w:val="005A304C"/>
    <w:rsid w:val="005A3C6E"/>
    <w:rsid w:val="005A6509"/>
    <w:rsid w:val="005B029A"/>
    <w:rsid w:val="005B1B27"/>
    <w:rsid w:val="005B3F90"/>
    <w:rsid w:val="005B4CBC"/>
    <w:rsid w:val="005B7507"/>
    <w:rsid w:val="005C108F"/>
    <w:rsid w:val="005C4AE7"/>
    <w:rsid w:val="005D4512"/>
    <w:rsid w:val="005D71AE"/>
    <w:rsid w:val="005D7616"/>
    <w:rsid w:val="005D7779"/>
    <w:rsid w:val="005E2DED"/>
    <w:rsid w:val="005E46C6"/>
    <w:rsid w:val="005F0B03"/>
    <w:rsid w:val="005F3160"/>
    <w:rsid w:val="005F46A0"/>
    <w:rsid w:val="006004A9"/>
    <w:rsid w:val="00603778"/>
    <w:rsid w:val="00611AB2"/>
    <w:rsid w:val="00613A41"/>
    <w:rsid w:val="00614BB9"/>
    <w:rsid w:val="00615F0D"/>
    <w:rsid w:val="0061742B"/>
    <w:rsid w:val="006324D3"/>
    <w:rsid w:val="006413C8"/>
    <w:rsid w:val="0064309E"/>
    <w:rsid w:val="00643BE3"/>
    <w:rsid w:val="00653A43"/>
    <w:rsid w:val="00655060"/>
    <w:rsid w:val="00655750"/>
    <w:rsid w:val="00655CD6"/>
    <w:rsid w:val="00656223"/>
    <w:rsid w:val="00656FDC"/>
    <w:rsid w:val="00660BF5"/>
    <w:rsid w:val="0066518C"/>
    <w:rsid w:val="006660AD"/>
    <w:rsid w:val="006672C0"/>
    <w:rsid w:val="00680E4C"/>
    <w:rsid w:val="00682418"/>
    <w:rsid w:val="0068317E"/>
    <w:rsid w:val="006833F5"/>
    <w:rsid w:val="00690E0F"/>
    <w:rsid w:val="00690F6E"/>
    <w:rsid w:val="00692372"/>
    <w:rsid w:val="0069248C"/>
    <w:rsid w:val="006925B5"/>
    <w:rsid w:val="006958D4"/>
    <w:rsid w:val="00696129"/>
    <w:rsid w:val="0069778E"/>
    <w:rsid w:val="006A2C7E"/>
    <w:rsid w:val="006A517E"/>
    <w:rsid w:val="006A6B27"/>
    <w:rsid w:val="006C082B"/>
    <w:rsid w:val="006C1523"/>
    <w:rsid w:val="006C281F"/>
    <w:rsid w:val="006C5C5C"/>
    <w:rsid w:val="006C6644"/>
    <w:rsid w:val="006C69F2"/>
    <w:rsid w:val="006D2206"/>
    <w:rsid w:val="006D4F9B"/>
    <w:rsid w:val="006D5ADC"/>
    <w:rsid w:val="006D70C2"/>
    <w:rsid w:val="006E0E13"/>
    <w:rsid w:val="006E0F89"/>
    <w:rsid w:val="006E2B26"/>
    <w:rsid w:val="006E35AD"/>
    <w:rsid w:val="006E3E8D"/>
    <w:rsid w:val="006F0A5B"/>
    <w:rsid w:val="006F5ABB"/>
    <w:rsid w:val="0070215F"/>
    <w:rsid w:val="00702166"/>
    <w:rsid w:val="007065B1"/>
    <w:rsid w:val="0071670E"/>
    <w:rsid w:val="007200B7"/>
    <w:rsid w:val="007223F7"/>
    <w:rsid w:val="00722894"/>
    <w:rsid w:val="00725287"/>
    <w:rsid w:val="00725481"/>
    <w:rsid w:val="00736568"/>
    <w:rsid w:val="0073694F"/>
    <w:rsid w:val="00744309"/>
    <w:rsid w:val="00747503"/>
    <w:rsid w:val="00747A78"/>
    <w:rsid w:val="0076055B"/>
    <w:rsid w:val="00762B1E"/>
    <w:rsid w:val="00765106"/>
    <w:rsid w:val="00765B06"/>
    <w:rsid w:val="007678EF"/>
    <w:rsid w:val="00780C26"/>
    <w:rsid w:val="00780E83"/>
    <w:rsid w:val="00782421"/>
    <w:rsid w:val="00785D49"/>
    <w:rsid w:val="00792020"/>
    <w:rsid w:val="007940E0"/>
    <w:rsid w:val="00795BCE"/>
    <w:rsid w:val="00796A55"/>
    <w:rsid w:val="007A196C"/>
    <w:rsid w:val="007A387E"/>
    <w:rsid w:val="007A5DDE"/>
    <w:rsid w:val="007A63B6"/>
    <w:rsid w:val="007A7D91"/>
    <w:rsid w:val="007B13F6"/>
    <w:rsid w:val="007B18B8"/>
    <w:rsid w:val="007B5A9F"/>
    <w:rsid w:val="007C1306"/>
    <w:rsid w:val="007C2161"/>
    <w:rsid w:val="007C38FD"/>
    <w:rsid w:val="007C3D38"/>
    <w:rsid w:val="007D0025"/>
    <w:rsid w:val="007D3222"/>
    <w:rsid w:val="007D68FF"/>
    <w:rsid w:val="007E3224"/>
    <w:rsid w:val="007F105C"/>
    <w:rsid w:val="007F4F66"/>
    <w:rsid w:val="007F67D2"/>
    <w:rsid w:val="0080017A"/>
    <w:rsid w:val="00801E30"/>
    <w:rsid w:val="00802CF9"/>
    <w:rsid w:val="00803A4A"/>
    <w:rsid w:val="008041C0"/>
    <w:rsid w:val="008073E6"/>
    <w:rsid w:val="00813CF5"/>
    <w:rsid w:val="0082046B"/>
    <w:rsid w:val="00826998"/>
    <w:rsid w:val="008305F1"/>
    <w:rsid w:val="00833664"/>
    <w:rsid w:val="00836BF4"/>
    <w:rsid w:val="00840145"/>
    <w:rsid w:val="00840955"/>
    <w:rsid w:val="00843E27"/>
    <w:rsid w:val="0084558E"/>
    <w:rsid w:val="00846ED5"/>
    <w:rsid w:val="008470CF"/>
    <w:rsid w:val="008501F9"/>
    <w:rsid w:val="00854F84"/>
    <w:rsid w:val="008569DF"/>
    <w:rsid w:val="00861DF1"/>
    <w:rsid w:val="00872A55"/>
    <w:rsid w:val="00877143"/>
    <w:rsid w:val="00877236"/>
    <w:rsid w:val="0088280B"/>
    <w:rsid w:val="008832C4"/>
    <w:rsid w:val="00883404"/>
    <w:rsid w:val="00883C8B"/>
    <w:rsid w:val="0088659B"/>
    <w:rsid w:val="008940DC"/>
    <w:rsid w:val="008971A5"/>
    <w:rsid w:val="008A08AB"/>
    <w:rsid w:val="008A0FEC"/>
    <w:rsid w:val="008A1175"/>
    <w:rsid w:val="008B085A"/>
    <w:rsid w:val="008B427D"/>
    <w:rsid w:val="008B5275"/>
    <w:rsid w:val="008B66C9"/>
    <w:rsid w:val="008C2AA6"/>
    <w:rsid w:val="008C4589"/>
    <w:rsid w:val="008C645D"/>
    <w:rsid w:val="008D3C90"/>
    <w:rsid w:val="008D6C95"/>
    <w:rsid w:val="008D70F2"/>
    <w:rsid w:val="008F1A99"/>
    <w:rsid w:val="008F297B"/>
    <w:rsid w:val="008F397C"/>
    <w:rsid w:val="00902C24"/>
    <w:rsid w:val="00903860"/>
    <w:rsid w:val="00906837"/>
    <w:rsid w:val="00907AD2"/>
    <w:rsid w:val="009113D0"/>
    <w:rsid w:val="00913D6B"/>
    <w:rsid w:val="00913FE5"/>
    <w:rsid w:val="0092492B"/>
    <w:rsid w:val="00925674"/>
    <w:rsid w:val="0093765C"/>
    <w:rsid w:val="00940963"/>
    <w:rsid w:val="0094510D"/>
    <w:rsid w:val="00947C70"/>
    <w:rsid w:val="00952130"/>
    <w:rsid w:val="00953AE9"/>
    <w:rsid w:val="009547AA"/>
    <w:rsid w:val="00954EC8"/>
    <w:rsid w:val="00956760"/>
    <w:rsid w:val="0096065A"/>
    <w:rsid w:val="009628B4"/>
    <w:rsid w:val="009715B0"/>
    <w:rsid w:val="0097239D"/>
    <w:rsid w:val="00973172"/>
    <w:rsid w:val="009743A7"/>
    <w:rsid w:val="0097460C"/>
    <w:rsid w:val="00981DA8"/>
    <w:rsid w:val="00986ADD"/>
    <w:rsid w:val="00990616"/>
    <w:rsid w:val="009A2D00"/>
    <w:rsid w:val="009B2FC1"/>
    <w:rsid w:val="009B4C27"/>
    <w:rsid w:val="009B6A46"/>
    <w:rsid w:val="009C15E1"/>
    <w:rsid w:val="009C5035"/>
    <w:rsid w:val="009C5E3C"/>
    <w:rsid w:val="009C706E"/>
    <w:rsid w:val="009D0694"/>
    <w:rsid w:val="009D3E75"/>
    <w:rsid w:val="009D5AAF"/>
    <w:rsid w:val="009F2507"/>
    <w:rsid w:val="009F59D0"/>
    <w:rsid w:val="009F5C4F"/>
    <w:rsid w:val="009F7C0F"/>
    <w:rsid w:val="00A02DFB"/>
    <w:rsid w:val="00A07FBF"/>
    <w:rsid w:val="00A10E0E"/>
    <w:rsid w:val="00A116C8"/>
    <w:rsid w:val="00A141DF"/>
    <w:rsid w:val="00A1555E"/>
    <w:rsid w:val="00A15C22"/>
    <w:rsid w:val="00A17DEC"/>
    <w:rsid w:val="00A24814"/>
    <w:rsid w:val="00A4346B"/>
    <w:rsid w:val="00A53C05"/>
    <w:rsid w:val="00A53D5F"/>
    <w:rsid w:val="00A56892"/>
    <w:rsid w:val="00A60DF0"/>
    <w:rsid w:val="00A66108"/>
    <w:rsid w:val="00A71D73"/>
    <w:rsid w:val="00A75732"/>
    <w:rsid w:val="00A75FAB"/>
    <w:rsid w:val="00A76E1D"/>
    <w:rsid w:val="00A77F2A"/>
    <w:rsid w:val="00A807D8"/>
    <w:rsid w:val="00A84EE1"/>
    <w:rsid w:val="00A85606"/>
    <w:rsid w:val="00A85777"/>
    <w:rsid w:val="00A85FEB"/>
    <w:rsid w:val="00A90AD8"/>
    <w:rsid w:val="00A9123A"/>
    <w:rsid w:val="00A94C31"/>
    <w:rsid w:val="00A97778"/>
    <w:rsid w:val="00A978B8"/>
    <w:rsid w:val="00A979C4"/>
    <w:rsid w:val="00AB1BE7"/>
    <w:rsid w:val="00AB2DB5"/>
    <w:rsid w:val="00AB7B97"/>
    <w:rsid w:val="00AC2674"/>
    <w:rsid w:val="00AC2F55"/>
    <w:rsid w:val="00AC6211"/>
    <w:rsid w:val="00AD0FE2"/>
    <w:rsid w:val="00AE146A"/>
    <w:rsid w:val="00AE24C1"/>
    <w:rsid w:val="00AE6B79"/>
    <w:rsid w:val="00AE755F"/>
    <w:rsid w:val="00AF2319"/>
    <w:rsid w:val="00AF5463"/>
    <w:rsid w:val="00AF60E8"/>
    <w:rsid w:val="00B04F8C"/>
    <w:rsid w:val="00B05027"/>
    <w:rsid w:val="00B110C6"/>
    <w:rsid w:val="00B178C5"/>
    <w:rsid w:val="00B22B12"/>
    <w:rsid w:val="00B2702C"/>
    <w:rsid w:val="00B306A3"/>
    <w:rsid w:val="00B31065"/>
    <w:rsid w:val="00B31401"/>
    <w:rsid w:val="00B31995"/>
    <w:rsid w:val="00B31AD1"/>
    <w:rsid w:val="00B330D2"/>
    <w:rsid w:val="00B34A24"/>
    <w:rsid w:val="00B37A3B"/>
    <w:rsid w:val="00B40C51"/>
    <w:rsid w:val="00B42222"/>
    <w:rsid w:val="00B429E0"/>
    <w:rsid w:val="00B44055"/>
    <w:rsid w:val="00B44098"/>
    <w:rsid w:val="00B470EC"/>
    <w:rsid w:val="00B47367"/>
    <w:rsid w:val="00B52258"/>
    <w:rsid w:val="00B55111"/>
    <w:rsid w:val="00B56888"/>
    <w:rsid w:val="00B57DE5"/>
    <w:rsid w:val="00B603BB"/>
    <w:rsid w:val="00B727EF"/>
    <w:rsid w:val="00B7303D"/>
    <w:rsid w:val="00B742B1"/>
    <w:rsid w:val="00B873D4"/>
    <w:rsid w:val="00B92793"/>
    <w:rsid w:val="00B97180"/>
    <w:rsid w:val="00BA0477"/>
    <w:rsid w:val="00BA1E53"/>
    <w:rsid w:val="00BA230C"/>
    <w:rsid w:val="00BC3BB2"/>
    <w:rsid w:val="00BD1159"/>
    <w:rsid w:val="00BD24F0"/>
    <w:rsid w:val="00BE18D0"/>
    <w:rsid w:val="00BE2BE2"/>
    <w:rsid w:val="00BF006C"/>
    <w:rsid w:val="00BF0338"/>
    <w:rsid w:val="00BF341D"/>
    <w:rsid w:val="00BF5911"/>
    <w:rsid w:val="00C126B1"/>
    <w:rsid w:val="00C2297D"/>
    <w:rsid w:val="00C23EC6"/>
    <w:rsid w:val="00C267D6"/>
    <w:rsid w:val="00C306E9"/>
    <w:rsid w:val="00C35951"/>
    <w:rsid w:val="00C359C3"/>
    <w:rsid w:val="00C44611"/>
    <w:rsid w:val="00C50576"/>
    <w:rsid w:val="00C52F98"/>
    <w:rsid w:val="00C530D5"/>
    <w:rsid w:val="00C55474"/>
    <w:rsid w:val="00C62231"/>
    <w:rsid w:val="00C74689"/>
    <w:rsid w:val="00C76345"/>
    <w:rsid w:val="00C82EAD"/>
    <w:rsid w:val="00C93C4F"/>
    <w:rsid w:val="00C95747"/>
    <w:rsid w:val="00C9703B"/>
    <w:rsid w:val="00CA0358"/>
    <w:rsid w:val="00CA6BBA"/>
    <w:rsid w:val="00CB0B75"/>
    <w:rsid w:val="00CB1B9E"/>
    <w:rsid w:val="00CB203D"/>
    <w:rsid w:val="00CB4439"/>
    <w:rsid w:val="00CC2294"/>
    <w:rsid w:val="00CC3511"/>
    <w:rsid w:val="00CC511F"/>
    <w:rsid w:val="00CC7B85"/>
    <w:rsid w:val="00CC7DCD"/>
    <w:rsid w:val="00CD164E"/>
    <w:rsid w:val="00CE4159"/>
    <w:rsid w:val="00CF13E5"/>
    <w:rsid w:val="00CF486F"/>
    <w:rsid w:val="00D007AF"/>
    <w:rsid w:val="00D0438A"/>
    <w:rsid w:val="00D04F05"/>
    <w:rsid w:val="00D053CB"/>
    <w:rsid w:val="00D150C8"/>
    <w:rsid w:val="00D21FFF"/>
    <w:rsid w:val="00D22B8C"/>
    <w:rsid w:val="00D26017"/>
    <w:rsid w:val="00D32F0F"/>
    <w:rsid w:val="00D363BE"/>
    <w:rsid w:val="00D375FF"/>
    <w:rsid w:val="00D5031D"/>
    <w:rsid w:val="00D5338B"/>
    <w:rsid w:val="00D54E9B"/>
    <w:rsid w:val="00D553C1"/>
    <w:rsid w:val="00D55B78"/>
    <w:rsid w:val="00D7392B"/>
    <w:rsid w:val="00D74BB9"/>
    <w:rsid w:val="00D762C9"/>
    <w:rsid w:val="00D76CBF"/>
    <w:rsid w:val="00D845D7"/>
    <w:rsid w:val="00D86BB6"/>
    <w:rsid w:val="00D91101"/>
    <w:rsid w:val="00D9463E"/>
    <w:rsid w:val="00DA2CDE"/>
    <w:rsid w:val="00DA4802"/>
    <w:rsid w:val="00DA63EE"/>
    <w:rsid w:val="00DB2F34"/>
    <w:rsid w:val="00DC13E0"/>
    <w:rsid w:val="00DC3C70"/>
    <w:rsid w:val="00DC51C7"/>
    <w:rsid w:val="00DC666D"/>
    <w:rsid w:val="00DD07BD"/>
    <w:rsid w:val="00DD2347"/>
    <w:rsid w:val="00DD7CA2"/>
    <w:rsid w:val="00DE0C72"/>
    <w:rsid w:val="00DE17D9"/>
    <w:rsid w:val="00DE1A64"/>
    <w:rsid w:val="00DE6048"/>
    <w:rsid w:val="00DE6A1B"/>
    <w:rsid w:val="00DE6AF5"/>
    <w:rsid w:val="00DE7250"/>
    <w:rsid w:val="00DF19F6"/>
    <w:rsid w:val="00DF347D"/>
    <w:rsid w:val="00DF3750"/>
    <w:rsid w:val="00DF4933"/>
    <w:rsid w:val="00E05423"/>
    <w:rsid w:val="00E105B4"/>
    <w:rsid w:val="00E12A48"/>
    <w:rsid w:val="00E23A93"/>
    <w:rsid w:val="00E25012"/>
    <w:rsid w:val="00E2741A"/>
    <w:rsid w:val="00E346AC"/>
    <w:rsid w:val="00E366F8"/>
    <w:rsid w:val="00E37A22"/>
    <w:rsid w:val="00E415FF"/>
    <w:rsid w:val="00E43817"/>
    <w:rsid w:val="00E57396"/>
    <w:rsid w:val="00E61F6B"/>
    <w:rsid w:val="00E63EC5"/>
    <w:rsid w:val="00E65DDF"/>
    <w:rsid w:val="00E67B14"/>
    <w:rsid w:val="00E74512"/>
    <w:rsid w:val="00E74DBA"/>
    <w:rsid w:val="00E75D47"/>
    <w:rsid w:val="00E7738F"/>
    <w:rsid w:val="00E818F1"/>
    <w:rsid w:val="00E81AB8"/>
    <w:rsid w:val="00E85957"/>
    <w:rsid w:val="00E92DAD"/>
    <w:rsid w:val="00E95796"/>
    <w:rsid w:val="00E95F1F"/>
    <w:rsid w:val="00EA0896"/>
    <w:rsid w:val="00EA1398"/>
    <w:rsid w:val="00EA25B7"/>
    <w:rsid w:val="00EA2A8F"/>
    <w:rsid w:val="00EA6876"/>
    <w:rsid w:val="00EA75C7"/>
    <w:rsid w:val="00EB13DF"/>
    <w:rsid w:val="00EB1A5A"/>
    <w:rsid w:val="00EB2EF4"/>
    <w:rsid w:val="00EB677E"/>
    <w:rsid w:val="00EB7F1D"/>
    <w:rsid w:val="00EC15B0"/>
    <w:rsid w:val="00EC25B2"/>
    <w:rsid w:val="00EC3DCE"/>
    <w:rsid w:val="00EC643C"/>
    <w:rsid w:val="00EC652E"/>
    <w:rsid w:val="00EC6A6C"/>
    <w:rsid w:val="00EE02B2"/>
    <w:rsid w:val="00EE03B6"/>
    <w:rsid w:val="00EE245D"/>
    <w:rsid w:val="00EE5719"/>
    <w:rsid w:val="00EE79BE"/>
    <w:rsid w:val="00EF0034"/>
    <w:rsid w:val="00EF2640"/>
    <w:rsid w:val="00EF39D3"/>
    <w:rsid w:val="00EF3BBF"/>
    <w:rsid w:val="00EF42C0"/>
    <w:rsid w:val="00F00384"/>
    <w:rsid w:val="00F00BED"/>
    <w:rsid w:val="00F038BA"/>
    <w:rsid w:val="00F05698"/>
    <w:rsid w:val="00F05BAF"/>
    <w:rsid w:val="00F14BDC"/>
    <w:rsid w:val="00F24924"/>
    <w:rsid w:val="00F24C62"/>
    <w:rsid w:val="00F30862"/>
    <w:rsid w:val="00F31DBB"/>
    <w:rsid w:val="00F3480E"/>
    <w:rsid w:val="00F34DB0"/>
    <w:rsid w:val="00F403AE"/>
    <w:rsid w:val="00F404D0"/>
    <w:rsid w:val="00F432A7"/>
    <w:rsid w:val="00F507C9"/>
    <w:rsid w:val="00F512C1"/>
    <w:rsid w:val="00F52CC3"/>
    <w:rsid w:val="00F549AC"/>
    <w:rsid w:val="00F555E7"/>
    <w:rsid w:val="00F565BE"/>
    <w:rsid w:val="00F6000A"/>
    <w:rsid w:val="00F608C9"/>
    <w:rsid w:val="00F61291"/>
    <w:rsid w:val="00F64DD1"/>
    <w:rsid w:val="00F66133"/>
    <w:rsid w:val="00F66819"/>
    <w:rsid w:val="00F672A1"/>
    <w:rsid w:val="00F7512D"/>
    <w:rsid w:val="00F77098"/>
    <w:rsid w:val="00F81C40"/>
    <w:rsid w:val="00F86FAC"/>
    <w:rsid w:val="00F9128B"/>
    <w:rsid w:val="00F93C40"/>
    <w:rsid w:val="00FA3513"/>
    <w:rsid w:val="00FA46BA"/>
    <w:rsid w:val="00FB0C85"/>
    <w:rsid w:val="00FC1266"/>
    <w:rsid w:val="00FC250F"/>
    <w:rsid w:val="00FC7841"/>
    <w:rsid w:val="00FD0961"/>
    <w:rsid w:val="00FD16C5"/>
    <w:rsid w:val="00FD405D"/>
    <w:rsid w:val="00FD6B6D"/>
    <w:rsid w:val="00FE14AA"/>
    <w:rsid w:val="00FF131D"/>
    <w:rsid w:val="00FF16A1"/>
    <w:rsid w:val="00FF7729"/>
    <w:rsid w:val="013449D4"/>
    <w:rsid w:val="0153134E"/>
    <w:rsid w:val="015C1B39"/>
    <w:rsid w:val="01C27C15"/>
    <w:rsid w:val="01C34A0C"/>
    <w:rsid w:val="01DC128B"/>
    <w:rsid w:val="01DD1E9F"/>
    <w:rsid w:val="01DE6E6B"/>
    <w:rsid w:val="01EC3C62"/>
    <w:rsid w:val="01EC5C3E"/>
    <w:rsid w:val="020A2B12"/>
    <w:rsid w:val="020D49BB"/>
    <w:rsid w:val="025526BA"/>
    <w:rsid w:val="02961860"/>
    <w:rsid w:val="02AD361F"/>
    <w:rsid w:val="02DF1A38"/>
    <w:rsid w:val="03942BBC"/>
    <w:rsid w:val="03A0493A"/>
    <w:rsid w:val="03A32C74"/>
    <w:rsid w:val="03AD6E0D"/>
    <w:rsid w:val="03B57A8F"/>
    <w:rsid w:val="03F011F8"/>
    <w:rsid w:val="03F54306"/>
    <w:rsid w:val="042C4A18"/>
    <w:rsid w:val="042C6762"/>
    <w:rsid w:val="04D312E6"/>
    <w:rsid w:val="04EA07E8"/>
    <w:rsid w:val="05011FF1"/>
    <w:rsid w:val="05115247"/>
    <w:rsid w:val="05136782"/>
    <w:rsid w:val="05180A8D"/>
    <w:rsid w:val="054D453A"/>
    <w:rsid w:val="05550D98"/>
    <w:rsid w:val="057C7E99"/>
    <w:rsid w:val="058F5D64"/>
    <w:rsid w:val="05926AFC"/>
    <w:rsid w:val="05D36F69"/>
    <w:rsid w:val="060009DF"/>
    <w:rsid w:val="060C4B01"/>
    <w:rsid w:val="060F2F77"/>
    <w:rsid w:val="064077B1"/>
    <w:rsid w:val="065357D2"/>
    <w:rsid w:val="065E2E3A"/>
    <w:rsid w:val="06687169"/>
    <w:rsid w:val="06CC31B4"/>
    <w:rsid w:val="06D01A3B"/>
    <w:rsid w:val="0710111F"/>
    <w:rsid w:val="071A3708"/>
    <w:rsid w:val="07415610"/>
    <w:rsid w:val="07666493"/>
    <w:rsid w:val="078A76AB"/>
    <w:rsid w:val="07B84B47"/>
    <w:rsid w:val="07BF0F06"/>
    <w:rsid w:val="07CC09EB"/>
    <w:rsid w:val="07EA1E82"/>
    <w:rsid w:val="082F6DEB"/>
    <w:rsid w:val="08342687"/>
    <w:rsid w:val="08590192"/>
    <w:rsid w:val="0878717D"/>
    <w:rsid w:val="087E5C79"/>
    <w:rsid w:val="08832C97"/>
    <w:rsid w:val="08B03063"/>
    <w:rsid w:val="08C95E7E"/>
    <w:rsid w:val="08CB1C57"/>
    <w:rsid w:val="08D118AF"/>
    <w:rsid w:val="09420839"/>
    <w:rsid w:val="095D32EB"/>
    <w:rsid w:val="09771A47"/>
    <w:rsid w:val="098B7457"/>
    <w:rsid w:val="099F1469"/>
    <w:rsid w:val="09A852D3"/>
    <w:rsid w:val="09D0332E"/>
    <w:rsid w:val="0A0D7801"/>
    <w:rsid w:val="0A863580"/>
    <w:rsid w:val="0A87449F"/>
    <w:rsid w:val="0A9D4843"/>
    <w:rsid w:val="0AC50226"/>
    <w:rsid w:val="0AD23E76"/>
    <w:rsid w:val="0AF3003D"/>
    <w:rsid w:val="0B201153"/>
    <w:rsid w:val="0B3D23D9"/>
    <w:rsid w:val="0B815649"/>
    <w:rsid w:val="0B920289"/>
    <w:rsid w:val="0BA61BC1"/>
    <w:rsid w:val="0BBA6888"/>
    <w:rsid w:val="0BC667DC"/>
    <w:rsid w:val="0BD1575E"/>
    <w:rsid w:val="0BE71E0B"/>
    <w:rsid w:val="0BED7182"/>
    <w:rsid w:val="0C02577E"/>
    <w:rsid w:val="0C2333F0"/>
    <w:rsid w:val="0C7F628C"/>
    <w:rsid w:val="0C83634B"/>
    <w:rsid w:val="0C883A0C"/>
    <w:rsid w:val="0CA23D5A"/>
    <w:rsid w:val="0CC32F89"/>
    <w:rsid w:val="0CE51C08"/>
    <w:rsid w:val="0CEE12DA"/>
    <w:rsid w:val="0CFA6EB2"/>
    <w:rsid w:val="0D1E7764"/>
    <w:rsid w:val="0D242DDD"/>
    <w:rsid w:val="0D2826EF"/>
    <w:rsid w:val="0D887C26"/>
    <w:rsid w:val="0D9A600F"/>
    <w:rsid w:val="0DA95061"/>
    <w:rsid w:val="0DB5297A"/>
    <w:rsid w:val="0DD05E29"/>
    <w:rsid w:val="0E0C1308"/>
    <w:rsid w:val="0E6A0316"/>
    <w:rsid w:val="0EB51117"/>
    <w:rsid w:val="0EEF069C"/>
    <w:rsid w:val="0F2771F3"/>
    <w:rsid w:val="0F2F1730"/>
    <w:rsid w:val="0F4A0B47"/>
    <w:rsid w:val="0F6E66BB"/>
    <w:rsid w:val="0F704352"/>
    <w:rsid w:val="0F711E78"/>
    <w:rsid w:val="0F763728"/>
    <w:rsid w:val="0F824BE9"/>
    <w:rsid w:val="0F902CB4"/>
    <w:rsid w:val="0FD46C32"/>
    <w:rsid w:val="0FDF20A5"/>
    <w:rsid w:val="101D790A"/>
    <w:rsid w:val="103056A0"/>
    <w:rsid w:val="103F0BA2"/>
    <w:rsid w:val="10403B9F"/>
    <w:rsid w:val="105174FF"/>
    <w:rsid w:val="105875AA"/>
    <w:rsid w:val="105C72EA"/>
    <w:rsid w:val="10840D1C"/>
    <w:rsid w:val="10AE62C4"/>
    <w:rsid w:val="10EA0DBA"/>
    <w:rsid w:val="11290F19"/>
    <w:rsid w:val="114F5E46"/>
    <w:rsid w:val="11680DC5"/>
    <w:rsid w:val="117143B2"/>
    <w:rsid w:val="11AB346F"/>
    <w:rsid w:val="11D57CAD"/>
    <w:rsid w:val="11D766F9"/>
    <w:rsid w:val="120268F8"/>
    <w:rsid w:val="120E6A15"/>
    <w:rsid w:val="121C7FA2"/>
    <w:rsid w:val="124D097B"/>
    <w:rsid w:val="126C528E"/>
    <w:rsid w:val="127B48CA"/>
    <w:rsid w:val="129E0493"/>
    <w:rsid w:val="12A6008B"/>
    <w:rsid w:val="12B17DBA"/>
    <w:rsid w:val="12CD1337"/>
    <w:rsid w:val="12CF51DD"/>
    <w:rsid w:val="12F0286D"/>
    <w:rsid w:val="12F93AB0"/>
    <w:rsid w:val="131950F7"/>
    <w:rsid w:val="131E2293"/>
    <w:rsid w:val="131F4B6D"/>
    <w:rsid w:val="132D5A9B"/>
    <w:rsid w:val="138B4673"/>
    <w:rsid w:val="13935137"/>
    <w:rsid w:val="139815E8"/>
    <w:rsid w:val="13CF51D8"/>
    <w:rsid w:val="13E12830"/>
    <w:rsid w:val="14237590"/>
    <w:rsid w:val="14333BC6"/>
    <w:rsid w:val="145B2CF5"/>
    <w:rsid w:val="148D6406"/>
    <w:rsid w:val="14B24AC5"/>
    <w:rsid w:val="14C82D4E"/>
    <w:rsid w:val="15054C93"/>
    <w:rsid w:val="150F7B27"/>
    <w:rsid w:val="152C3797"/>
    <w:rsid w:val="15332BDC"/>
    <w:rsid w:val="15373CD6"/>
    <w:rsid w:val="1548367B"/>
    <w:rsid w:val="156A53A0"/>
    <w:rsid w:val="156F10E5"/>
    <w:rsid w:val="158703BA"/>
    <w:rsid w:val="15B35D99"/>
    <w:rsid w:val="15B7563F"/>
    <w:rsid w:val="15CC5514"/>
    <w:rsid w:val="15EF5132"/>
    <w:rsid w:val="163B54B5"/>
    <w:rsid w:val="16635356"/>
    <w:rsid w:val="16897387"/>
    <w:rsid w:val="169E5975"/>
    <w:rsid w:val="16A36171"/>
    <w:rsid w:val="16C3120C"/>
    <w:rsid w:val="170D5D69"/>
    <w:rsid w:val="17245F25"/>
    <w:rsid w:val="1734115E"/>
    <w:rsid w:val="173E1E5D"/>
    <w:rsid w:val="17425A73"/>
    <w:rsid w:val="1742647D"/>
    <w:rsid w:val="174B69CC"/>
    <w:rsid w:val="176C3420"/>
    <w:rsid w:val="17902E19"/>
    <w:rsid w:val="17D631C0"/>
    <w:rsid w:val="17E46680"/>
    <w:rsid w:val="17EF29D0"/>
    <w:rsid w:val="181D72CE"/>
    <w:rsid w:val="186C4335"/>
    <w:rsid w:val="18BF3B65"/>
    <w:rsid w:val="18EF29A6"/>
    <w:rsid w:val="18EF6362"/>
    <w:rsid w:val="1913479D"/>
    <w:rsid w:val="19532374"/>
    <w:rsid w:val="19676249"/>
    <w:rsid w:val="198D53E1"/>
    <w:rsid w:val="19AC2867"/>
    <w:rsid w:val="19BB290D"/>
    <w:rsid w:val="19CD5B27"/>
    <w:rsid w:val="19CF105E"/>
    <w:rsid w:val="19F24F0F"/>
    <w:rsid w:val="1A0C0951"/>
    <w:rsid w:val="1A0D10E8"/>
    <w:rsid w:val="1A36550C"/>
    <w:rsid w:val="1A5813F9"/>
    <w:rsid w:val="1A584289"/>
    <w:rsid w:val="1A95190E"/>
    <w:rsid w:val="1A9C29CA"/>
    <w:rsid w:val="1AA1574F"/>
    <w:rsid w:val="1AA20BF9"/>
    <w:rsid w:val="1AA41727"/>
    <w:rsid w:val="1AAA55FE"/>
    <w:rsid w:val="1AB72CD1"/>
    <w:rsid w:val="1AE31AFD"/>
    <w:rsid w:val="1B22528F"/>
    <w:rsid w:val="1B257C03"/>
    <w:rsid w:val="1B406F7E"/>
    <w:rsid w:val="1B712CB3"/>
    <w:rsid w:val="1B8523A3"/>
    <w:rsid w:val="1B8C7DF2"/>
    <w:rsid w:val="1B9F6D61"/>
    <w:rsid w:val="1BD064FE"/>
    <w:rsid w:val="1BF531AA"/>
    <w:rsid w:val="1C141171"/>
    <w:rsid w:val="1C1D1475"/>
    <w:rsid w:val="1C1E7A63"/>
    <w:rsid w:val="1C314E69"/>
    <w:rsid w:val="1C39391F"/>
    <w:rsid w:val="1C653117"/>
    <w:rsid w:val="1C697267"/>
    <w:rsid w:val="1C6C033B"/>
    <w:rsid w:val="1C9B593C"/>
    <w:rsid w:val="1CD81C52"/>
    <w:rsid w:val="1D0A1C14"/>
    <w:rsid w:val="1D183BD8"/>
    <w:rsid w:val="1D2120C5"/>
    <w:rsid w:val="1D292FE8"/>
    <w:rsid w:val="1D425B10"/>
    <w:rsid w:val="1D561988"/>
    <w:rsid w:val="1D5F1562"/>
    <w:rsid w:val="1D882B53"/>
    <w:rsid w:val="1D953F7C"/>
    <w:rsid w:val="1D9E0175"/>
    <w:rsid w:val="1DB863E5"/>
    <w:rsid w:val="1DBE1D66"/>
    <w:rsid w:val="1DED160E"/>
    <w:rsid w:val="1E0E5F68"/>
    <w:rsid w:val="1E4D5F9E"/>
    <w:rsid w:val="1E5950C9"/>
    <w:rsid w:val="1EDD3086"/>
    <w:rsid w:val="1F4D4974"/>
    <w:rsid w:val="1F75784A"/>
    <w:rsid w:val="1F7D4DEB"/>
    <w:rsid w:val="1F97322C"/>
    <w:rsid w:val="1FC15B51"/>
    <w:rsid w:val="1FC63507"/>
    <w:rsid w:val="1FCD4F97"/>
    <w:rsid w:val="1FED12A4"/>
    <w:rsid w:val="203E1922"/>
    <w:rsid w:val="204F16F8"/>
    <w:rsid w:val="20956EEE"/>
    <w:rsid w:val="20A648A8"/>
    <w:rsid w:val="20A65A62"/>
    <w:rsid w:val="20C27B85"/>
    <w:rsid w:val="20C473E1"/>
    <w:rsid w:val="20EB6471"/>
    <w:rsid w:val="20EC48AB"/>
    <w:rsid w:val="20EE5E5A"/>
    <w:rsid w:val="20F27EE9"/>
    <w:rsid w:val="210D4ED6"/>
    <w:rsid w:val="2111300A"/>
    <w:rsid w:val="2144024A"/>
    <w:rsid w:val="215904E3"/>
    <w:rsid w:val="216832EF"/>
    <w:rsid w:val="21B25AF2"/>
    <w:rsid w:val="22401962"/>
    <w:rsid w:val="225341F5"/>
    <w:rsid w:val="2260303E"/>
    <w:rsid w:val="226157AA"/>
    <w:rsid w:val="228B5F59"/>
    <w:rsid w:val="228D2CFD"/>
    <w:rsid w:val="22AA1748"/>
    <w:rsid w:val="22B2294E"/>
    <w:rsid w:val="22B84428"/>
    <w:rsid w:val="22D60519"/>
    <w:rsid w:val="22DC2BB2"/>
    <w:rsid w:val="22DF0675"/>
    <w:rsid w:val="22F211B1"/>
    <w:rsid w:val="235B60B5"/>
    <w:rsid w:val="235C6C70"/>
    <w:rsid w:val="237325A6"/>
    <w:rsid w:val="23934C72"/>
    <w:rsid w:val="23A722D0"/>
    <w:rsid w:val="23EB063F"/>
    <w:rsid w:val="23F57CAD"/>
    <w:rsid w:val="242F5243"/>
    <w:rsid w:val="243437D2"/>
    <w:rsid w:val="24C133BD"/>
    <w:rsid w:val="24CD76F9"/>
    <w:rsid w:val="24D07223"/>
    <w:rsid w:val="24FE415F"/>
    <w:rsid w:val="253E51B1"/>
    <w:rsid w:val="253F303B"/>
    <w:rsid w:val="25496D80"/>
    <w:rsid w:val="254F2944"/>
    <w:rsid w:val="254F341A"/>
    <w:rsid w:val="25CA6E09"/>
    <w:rsid w:val="25E35FC4"/>
    <w:rsid w:val="260F621B"/>
    <w:rsid w:val="261A154F"/>
    <w:rsid w:val="263722A9"/>
    <w:rsid w:val="263B427E"/>
    <w:rsid w:val="26920BFA"/>
    <w:rsid w:val="26A70D53"/>
    <w:rsid w:val="26F92C36"/>
    <w:rsid w:val="26FC162E"/>
    <w:rsid w:val="272F6763"/>
    <w:rsid w:val="275D013A"/>
    <w:rsid w:val="277D4F6E"/>
    <w:rsid w:val="278F5EF3"/>
    <w:rsid w:val="27ED0731"/>
    <w:rsid w:val="27FE49ED"/>
    <w:rsid w:val="280817F9"/>
    <w:rsid w:val="28136745"/>
    <w:rsid w:val="28504449"/>
    <w:rsid w:val="28550C74"/>
    <w:rsid w:val="28690DF0"/>
    <w:rsid w:val="289F06A4"/>
    <w:rsid w:val="289F24BD"/>
    <w:rsid w:val="28A05CD6"/>
    <w:rsid w:val="28A567A1"/>
    <w:rsid w:val="28B11647"/>
    <w:rsid w:val="28CE38CB"/>
    <w:rsid w:val="28D352B4"/>
    <w:rsid w:val="28F12DCB"/>
    <w:rsid w:val="29183F87"/>
    <w:rsid w:val="2931695F"/>
    <w:rsid w:val="29323FCF"/>
    <w:rsid w:val="294361DC"/>
    <w:rsid w:val="294C139C"/>
    <w:rsid w:val="29977DD6"/>
    <w:rsid w:val="299813C1"/>
    <w:rsid w:val="29C900A3"/>
    <w:rsid w:val="2A0E67EA"/>
    <w:rsid w:val="2A161C2C"/>
    <w:rsid w:val="2A16744D"/>
    <w:rsid w:val="2A1755A3"/>
    <w:rsid w:val="2A377AEF"/>
    <w:rsid w:val="2A380F7F"/>
    <w:rsid w:val="2A7F08AE"/>
    <w:rsid w:val="2AD55869"/>
    <w:rsid w:val="2AD73080"/>
    <w:rsid w:val="2B0D1A16"/>
    <w:rsid w:val="2B1E0482"/>
    <w:rsid w:val="2B335B90"/>
    <w:rsid w:val="2B3E0A3D"/>
    <w:rsid w:val="2B81271B"/>
    <w:rsid w:val="2B831E36"/>
    <w:rsid w:val="2B9A39E0"/>
    <w:rsid w:val="2BDB66E1"/>
    <w:rsid w:val="2BED18FB"/>
    <w:rsid w:val="2BF91EA7"/>
    <w:rsid w:val="2C4D18B6"/>
    <w:rsid w:val="2C7B76C9"/>
    <w:rsid w:val="2CA028A1"/>
    <w:rsid w:val="2CDC7C48"/>
    <w:rsid w:val="2D014DE9"/>
    <w:rsid w:val="2D476576"/>
    <w:rsid w:val="2D6C08D5"/>
    <w:rsid w:val="2D80669F"/>
    <w:rsid w:val="2D9260A9"/>
    <w:rsid w:val="2D9C721B"/>
    <w:rsid w:val="2DA056EA"/>
    <w:rsid w:val="2DB6793F"/>
    <w:rsid w:val="2DCD518C"/>
    <w:rsid w:val="2DDA7862"/>
    <w:rsid w:val="2E271400"/>
    <w:rsid w:val="2E2B7149"/>
    <w:rsid w:val="2E417A38"/>
    <w:rsid w:val="2E4A64F7"/>
    <w:rsid w:val="2E6602E4"/>
    <w:rsid w:val="2EA27501"/>
    <w:rsid w:val="2EA92E2E"/>
    <w:rsid w:val="2EBD6471"/>
    <w:rsid w:val="2ED70292"/>
    <w:rsid w:val="2EF27987"/>
    <w:rsid w:val="2F3633AB"/>
    <w:rsid w:val="2F411830"/>
    <w:rsid w:val="2F983293"/>
    <w:rsid w:val="2F9C2B73"/>
    <w:rsid w:val="2FA367E3"/>
    <w:rsid w:val="3015403C"/>
    <w:rsid w:val="302957AA"/>
    <w:rsid w:val="30390FE4"/>
    <w:rsid w:val="306B37F9"/>
    <w:rsid w:val="30AE03DF"/>
    <w:rsid w:val="30C60EE1"/>
    <w:rsid w:val="30CC6AB7"/>
    <w:rsid w:val="30DC143A"/>
    <w:rsid w:val="30EC2E25"/>
    <w:rsid w:val="31091AB9"/>
    <w:rsid w:val="313C5C42"/>
    <w:rsid w:val="319D1C98"/>
    <w:rsid w:val="31C0090B"/>
    <w:rsid w:val="31D052D3"/>
    <w:rsid w:val="32254A9C"/>
    <w:rsid w:val="326120D3"/>
    <w:rsid w:val="32A95302"/>
    <w:rsid w:val="32AC724F"/>
    <w:rsid w:val="32B55A55"/>
    <w:rsid w:val="32C21A48"/>
    <w:rsid w:val="32F4762B"/>
    <w:rsid w:val="32F56799"/>
    <w:rsid w:val="332F05ED"/>
    <w:rsid w:val="333222E4"/>
    <w:rsid w:val="33416940"/>
    <w:rsid w:val="33745910"/>
    <w:rsid w:val="33774A12"/>
    <w:rsid w:val="337C7FAF"/>
    <w:rsid w:val="338A6DBC"/>
    <w:rsid w:val="33A64C4D"/>
    <w:rsid w:val="34241C6C"/>
    <w:rsid w:val="344A6066"/>
    <w:rsid w:val="34593E4C"/>
    <w:rsid w:val="34610CAD"/>
    <w:rsid w:val="346479F8"/>
    <w:rsid w:val="34661AEB"/>
    <w:rsid w:val="347E074B"/>
    <w:rsid w:val="34A36CED"/>
    <w:rsid w:val="34BE4457"/>
    <w:rsid w:val="34CC1902"/>
    <w:rsid w:val="34DE49A2"/>
    <w:rsid w:val="35381D27"/>
    <w:rsid w:val="353C5344"/>
    <w:rsid w:val="354A448D"/>
    <w:rsid w:val="357220A6"/>
    <w:rsid w:val="35855E69"/>
    <w:rsid w:val="35965775"/>
    <w:rsid w:val="35B07FA2"/>
    <w:rsid w:val="35B35E83"/>
    <w:rsid w:val="35BC06A6"/>
    <w:rsid w:val="35C10BB4"/>
    <w:rsid w:val="35D94740"/>
    <w:rsid w:val="35E003BF"/>
    <w:rsid w:val="35E2585F"/>
    <w:rsid w:val="36243483"/>
    <w:rsid w:val="365D425C"/>
    <w:rsid w:val="367C5D69"/>
    <w:rsid w:val="36B049B1"/>
    <w:rsid w:val="36FC5EEC"/>
    <w:rsid w:val="37147CD0"/>
    <w:rsid w:val="37171AB5"/>
    <w:rsid w:val="37172F33"/>
    <w:rsid w:val="37275679"/>
    <w:rsid w:val="37552CAC"/>
    <w:rsid w:val="376924D5"/>
    <w:rsid w:val="376B326D"/>
    <w:rsid w:val="37BE35FD"/>
    <w:rsid w:val="37BE4787"/>
    <w:rsid w:val="3801559E"/>
    <w:rsid w:val="381624E7"/>
    <w:rsid w:val="38796BB8"/>
    <w:rsid w:val="389872E8"/>
    <w:rsid w:val="38B341FF"/>
    <w:rsid w:val="38C112C0"/>
    <w:rsid w:val="38D429AD"/>
    <w:rsid w:val="38E349D5"/>
    <w:rsid w:val="391676A4"/>
    <w:rsid w:val="39202B5A"/>
    <w:rsid w:val="392042E7"/>
    <w:rsid w:val="393B1D38"/>
    <w:rsid w:val="39454D90"/>
    <w:rsid w:val="39501A9A"/>
    <w:rsid w:val="395835DE"/>
    <w:rsid w:val="3958490F"/>
    <w:rsid w:val="39780D77"/>
    <w:rsid w:val="399C64B6"/>
    <w:rsid w:val="399E52BE"/>
    <w:rsid w:val="39BC2782"/>
    <w:rsid w:val="39F209E7"/>
    <w:rsid w:val="39FB1CF6"/>
    <w:rsid w:val="3A286E92"/>
    <w:rsid w:val="3A307BEA"/>
    <w:rsid w:val="3A3F07DB"/>
    <w:rsid w:val="3A45369A"/>
    <w:rsid w:val="3A47779C"/>
    <w:rsid w:val="3A4A6FCD"/>
    <w:rsid w:val="3A526A54"/>
    <w:rsid w:val="3A695377"/>
    <w:rsid w:val="3A75638E"/>
    <w:rsid w:val="3A913E56"/>
    <w:rsid w:val="3A93797A"/>
    <w:rsid w:val="3A955D01"/>
    <w:rsid w:val="3AA3512A"/>
    <w:rsid w:val="3AB8785F"/>
    <w:rsid w:val="3AC145EF"/>
    <w:rsid w:val="3AD607D6"/>
    <w:rsid w:val="3B196C60"/>
    <w:rsid w:val="3B4A5553"/>
    <w:rsid w:val="3B535F39"/>
    <w:rsid w:val="3B545202"/>
    <w:rsid w:val="3B567FF1"/>
    <w:rsid w:val="3B5776B2"/>
    <w:rsid w:val="3B9458B9"/>
    <w:rsid w:val="3BA639B2"/>
    <w:rsid w:val="3BC1231B"/>
    <w:rsid w:val="3C0B6F48"/>
    <w:rsid w:val="3C37155D"/>
    <w:rsid w:val="3C3E2F5F"/>
    <w:rsid w:val="3C616C9C"/>
    <w:rsid w:val="3C9A19C5"/>
    <w:rsid w:val="3C9F1678"/>
    <w:rsid w:val="3CC91B3A"/>
    <w:rsid w:val="3CDA1F38"/>
    <w:rsid w:val="3D061BC0"/>
    <w:rsid w:val="3D3A6D63"/>
    <w:rsid w:val="3D785F21"/>
    <w:rsid w:val="3D870E43"/>
    <w:rsid w:val="3DAF573B"/>
    <w:rsid w:val="3DD61A4E"/>
    <w:rsid w:val="3E07533E"/>
    <w:rsid w:val="3E412380"/>
    <w:rsid w:val="3E5959D1"/>
    <w:rsid w:val="3E691852"/>
    <w:rsid w:val="3ED92ACB"/>
    <w:rsid w:val="3EF9728B"/>
    <w:rsid w:val="3F0106EF"/>
    <w:rsid w:val="3F6F51DD"/>
    <w:rsid w:val="3F8D2DDF"/>
    <w:rsid w:val="3FA609AA"/>
    <w:rsid w:val="3FA62511"/>
    <w:rsid w:val="3FC81F9D"/>
    <w:rsid w:val="3FD74760"/>
    <w:rsid w:val="3FF83710"/>
    <w:rsid w:val="40062547"/>
    <w:rsid w:val="40271F5C"/>
    <w:rsid w:val="402B0901"/>
    <w:rsid w:val="403333AE"/>
    <w:rsid w:val="405B0970"/>
    <w:rsid w:val="40833636"/>
    <w:rsid w:val="40C27E9D"/>
    <w:rsid w:val="40D86386"/>
    <w:rsid w:val="414B48BC"/>
    <w:rsid w:val="415B6921"/>
    <w:rsid w:val="415C7E55"/>
    <w:rsid w:val="419D72AE"/>
    <w:rsid w:val="41F541BB"/>
    <w:rsid w:val="4215718F"/>
    <w:rsid w:val="421779D5"/>
    <w:rsid w:val="42183181"/>
    <w:rsid w:val="42183868"/>
    <w:rsid w:val="421C2DBC"/>
    <w:rsid w:val="42475A5E"/>
    <w:rsid w:val="4290374E"/>
    <w:rsid w:val="42AB26CE"/>
    <w:rsid w:val="42AB37DE"/>
    <w:rsid w:val="42B325B5"/>
    <w:rsid w:val="42D329A4"/>
    <w:rsid w:val="42E15046"/>
    <w:rsid w:val="42E50E1D"/>
    <w:rsid w:val="430E5526"/>
    <w:rsid w:val="43243B82"/>
    <w:rsid w:val="43363DF5"/>
    <w:rsid w:val="435C6518"/>
    <w:rsid w:val="438A25BE"/>
    <w:rsid w:val="43A21AA6"/>
    <w:rsid w:val="43AE2033"/>
    <w:rsid w:val="43BE037E"/>
    <w:rsid w:val="43CA075C"/>
    <w:rsid w:val="43CA157C"/>
    <w:rsid w:val="43CF26F8"/>
    <w:rsid w:val="43E50164"/>
    <w:rsid w:val="440438AC"/>
    <w:rsid w:val="44A6710A"/>
    <w:rsid w:val="44F93A0A"/>
    <w:rsid w:val="450D41F8"/>
    <w:rsid w:val="45233E43"/>
    <w:rsid w:val="45486DBE"/>
    <w:rsid w:val="454A1C13"/>
    <w:rsid w:val="455C4C0F"/>
    <w:rsid w:val="458E30A4"/>
    <w:rsid w:val="45C86585"/>
    <w:rsid w:val="45E42C1F"/>
    <w:rsid w:val="45EC6885"/>
    <w:rsid w:val="46270E0E"/>
    <w:rsid w:val="46500EE9"/>
    <w:rsid w:val="46580E0A"/>
    <w:rsid w:val="466006C6"/>
    <w:rsid w:val="46655E68"/>
    <w:rsid w:val="467E5317"/>
    <w:rsid w:val="46821C9A"/>
    <w:rsid w:val="469C285B"/>
    <w:rsid w:val="46BB6608"/>
    <w:rsid w:val="46C4389F"/>
    <w:rsid w:val="46D77C3F"/>
    <w:rsid w:val="46DE46C0"/>
    <w:rsid w:val="46E16F42"/>
    <w:rsid w:val="46EA6214"/>
    <w:rsid w:val="46F849EE"/>
    <w:rsid w:val="47052671"/>
    <w:rsid w:val="47146CB3"/>
    <w:rsid w:val="471E5E67"/>
    <w:rsid w:val="472E7BE6"/>
    <w:rsid w:val="4755014D"/>
    <w:rsid w:val="475A1C3A"/>
    <w:rsid w:val="475E677D"/>
    <w:rsid w:val="47671D29"/>
    <w:rsid w:val="47797541"/>
    <w:rsid w:val="478A51A3"/>
    <w:rsid w:val="478B5EA0"/>
    <w:rsid w:val="47EF6E7B"/>
    <w:rsid w:val="48181477"/>
    <w:rsid w:val="485D794A"/>
    <w:rsid w:val="487F641D"/>
    <w:rsid w:val="488E215C"/>
    <w:rsid w:val="48A36E5B"/>
    <w:rsid w:val="48B96A67"/>
    <w:rsid w:val="48BE0906"/>
    <w:rsid w:val="48C6388B"/>
    <w:rsid w:val="48EC3ED8"/>
    <w:rsid w:val="48EF06EF"/>
    <w:rsid w:val="4910344E"/>
    <w:rsid w:val="493E0E9D"/>
    <w:rsid w:val="49467DE4"/>
    <w:rsid w:val="49673F50"/>
    <w:rsid w:val="497A4AB1"/>
    <w:rsid w:val="49954CF5"/>
    <w:rsid w:val="49955F23"/>
    <w:rsid w:val="49B321D4"/>
    <w:rsid w:val="49B868DD"/>
    <w:rsid w:val="4A277860"/>
    <w:rsid w:val="4A3429C9"/>
    <w:rsid w:val="4A4365D1"/>
    <w:rsid w:val="4A452C9D"/>
    <w:rsid w:val="4A5E2A1E"/>
    <w:rsid w:val="4A6510F0"/>
    <w:rsid w:val="4A6B51D8"/>
    <w:rsid w:val="4A744DB6"/>
    <w:rsid w:val="4AAE0F6A"/>
    <w:rsid w:val="4ACC10DA"/>
    <w:rsid w:val="4AF42112"/>
    <w:rsid w:val="4B0908A0"/>
    <w:rsid w:val="4B0D06CC"/>
    <w:rsid w:val="4B414062"/>
    <w:rsid w:val="4B605FEE"/>
    <w:rsid w:val="4B7E5C75"/>
    <w:rsid w:val="4B7F78EF"/>
    <w:rsid w:val="4B903DB4"/>
    <w:rsid w:val="4BB10A77"/>
    <w:rsid w:val="4BF83666"/>
    <w:rsid w:val="4CA61FB6"/>
    <w:rsid w:val="4CAA019C"/>
    <w:rsid w:val="4CE426A5"/>
    <w:rsid w:val="4CF0527D"/>
    <w:rsid w:val="4D097C17"/>
    <w:rsid w:val="4D1B7915"/>
    <w:rsid w:val="4D2770F7"/>
    <w:rsid w:val="4D36101C"/>
    <w:rsid w:val="4D3D4547"/>
    <w:rsid w:val="4D574FA0"/>
    <w:rsid w:val="4D581C83"/>
    <w:rsid w:val="4D59048F"/>
    <w:rsid w:val="4D7D4CE4"/>
    <w:rsid w:val="4D834C75"/>
    <w:rsid w:val="4DBB2991"/>
    <w:rsid w:val="4DBE3EFF"/>
    <w:rsid w:val="4DE028AE"/>
    <w:rsid w:val="4DFF2E01"/>
    <w:rsid w:val="4E0060E4"/>
    <w:rsid w:val="4E0D24A0"/>
    <w:rsid w:val="4E457734"/>
    <w:rsid w:val="4E870280"/>
    <w:rsid w:val="4EE15A24"/>
    <w:rsid w:val="4EFD2F63"/>
    <w:rsid w:val="4F0C0C9A"/>
    <w:rsid w:val="4F144840"/>
    <w:rsid w:val="4F300D8D"/>
    <w:rsid w:val="4F415B73"/>
    <w:rsid w:val="4F4B2535"/>
    <w:rsid w:val="4F4E23D5"/>
    <w:rsid w:val="4F662E9C"/>
    <w:rsid w:val="4F815C1D"/>
    <w:rsid w:val="4FB35C84"/>
    <w:rsid w:val="4FB618AB"/>
    <w:rsid w:val="4FB9466A"/>
    <w:rsid w:val="4FC16E71"/>
    <w:rsid w:val="4FC43323"/>
    <w:rsid w:val="4FE171A9"/>
    <w:rsid w:val="506832A3"/>
    <w:rsid w:val="50837295"/>
    <w:rsid w:val="50D27313"/>
    <w:rsid w:val="50FC7DC8"/>
    <w:rsid w:val="510D6DB7"/>
    <w:rsid w:val="5112678F"/>
    <w:rsid w:val="51560E1F"/>
    <w:rsid w:val="515B5AEE"/>
    <w:rsid w:val="51CB6BEB"/>
    <w:rsid w:val="51CD2963"/>
    <w:rsid w:val="521B687E"/>
    <w:rsid w:val="52214300"/>
    <w:rsid w:val="522F6712"/>
    <w:rsid w:val="524C68F6"/>
    <w:rsid w:val="52BF3F2C"/>
    <w:rsid w:val="52E26F59"/>
    <w:rsid w:val="52FC74F4"/>
    <w:rsid w:val="530701FA"/>
    <w:rsid w:val="5317297A"/>
    <w:rsid w:val="535B7AFB"/>
    <w:rsid w:val="537B63EF"/>
    <w:rsid w:val="53A22DD4"/>
    <w:rsid w:val="53AB3E47"/>
    <w:rsid w:val="53C662B6"/>
    <w:rsid w:val="53CF6D24"/>
    <w:rsid w:val="53EE2363"/>
    <w:rsid w:val="53F33336"/>
    <w:rsid w:val="54077C82"/>
    <w:rsid w:val="540C330E"/>
    <w:rsid w:val="542E3461"/>
    <w:rsid w:val="543453EA"/>
    <w:rsid w:val="545E66CD"/>
    <w:rsid w:val="548E2DD8"/>
    <w:rsid w:val="5492582F"/>
    <w:rsid w:val="54C3143C"/>
    <w:rsid w:val="54DF6AD2"/>
    <w:rsid w:val="54E72DD2"/>
    <w:rsid w:val="550C7EC6"/>
    <w:rsid w:val="5515452F"/>
    <w:rsid w:val="554D741A"/>
    <w:rsid w:val="556E7CA9"/>
    <w:rsid w:val="557A34DA"/>
    <w:rsid w:val="558E065B"/>
    <w:rsid w:val="5596306C"/>
    <w:rsid w:val="55B5700A"/>
    <w:rsid w:val="55DF73A6"/>
    <w:rsid w:val="560A44A2"/>
    <w:rsid w:val="560C49F1"/>
    <w:rsid w:val="563B3C13"/>
    <w:rsid w:val="56423950"/>
    <w:rsid w:val="565E1E5D"/>
    <w:rsid w:val="568E6471"/>
    <w:rsid w:val="56902031"/>
    <w:rsid w:val="56C21C58"/>
    <w:rsid w:val="56C453AF"/>
    <w:rsid w:val="56C51F83"/>
    <w:rsid w:val="56CF7635"/>
    <w:rsid w:val="56DB5324"/>
    <w:rsid w:val="56F44999"/>
    <w:rsid w:val="570F0B2F"/>
    <w:rsid w:val="574511ED"/>
    <w:rsid w:val="57485EA1"/>
    <w:rsid w:val="575E7EF1"/>
    <w:rsid w:val="576E5385"/>
    <w:rsid w:val="57715F9E"/>
    <w:rsid w:val="5792234E"/>
    <w:rsid w:val="5797407C"/>
    <w:rsid w:val="579E3842"/>
    <w:rsid w:val="57B974E6"/>
    <w:rsid w:val="57D92A2B"/>
    <w:rsid w:val="58097F75"/>
    <w:rsid w:val="581A5981"/>
    <w:rsid w:val="586B7912"/>
    <w:rsid w:val="58D465B8"/>
    <w:rsid w:val="58E2031D"/>
    <w:rsid w:val="59082181"/>
    <w:rsid w:val="594D2B3D"/>
    <w:rsid w:val="59515C50"/>
    <w:rsid w:val="59536BCF"/>
    <w:rsid w:val="59841464"/>
    <w:rsid w:val="598C5697"/>
    <w:rsid w:val="59995821"/>
    <w:rsid w:val="59C77C98"/>
    <w:rsid w:val="59CD5F33"/>
    <w:rsid w:val="5A1C13AD"/>
    <w:rsid w:val="5A2D59F6"/>
    <w:rsid w:val="5AF334A5"/>
    <w:rsid w:val="5AF7753F"/>
    <w:rsid w:val="5B026AE5"/>
    <w:rsid w:val="5B10544B"/>
    <w:rsid w:val="5B151341"/>
    <w:rsid w:val="5B8807CE"/>
    <w:rsid w:val="5BBF49D5"/>
    <w:rsid w:val="5BD6570B"/>
    <w:rsid w:val="5BD7618C"/>
    <w:rsid w:val="5C336D21"/>
    <w:rsid w:val="5C3F5B2F"/>
    <w:rsid w:val="5C9B3723"/>
    <w:rsid w:val="5CDB79D9"/>
    <w:rsid w:val="5CE261D4"/>
    <w:rsid w:val="5CE41458"/>
    <w:rsid w:val="5CF2161B"/>
    <w:rsid w:val="5CF521AE"/>
    <w:rsid w:val="5D1831AC"/>
    <w:rsid w:val="5D3E2967"/>
    <w:rsid w:val="5D713C4A"/>
    <w:rsid w:val="5D840D7C"/>
    <w:rsid w:val="5DA24743"/>
    <w:rsid w:val="5DB23703"/>
    <w:rsid w:val="5DCD69C3"/>
    <w:rsid w:val="5DD80CE4"/>
    <w:rsid w:val="5DE46B5C"/>
    <w:rsid w:val="5E164CE8"/>
    <w:rsid w:val="5E290A96"/>
    <w:rsid w:val="5E7D126D"/>
    <w:rsid w:val="5E7E5F40"/>
    <w:rsid w:val="5EA467FA"/>
    <w:rsid w:val="5EC964CD"/>
    <w:rsid w:val="5F4E6CEC"/>
    <w:rsid w:val="5F5073AC"/>
    <w:rsid w:val="5F731C9B"/>
    <w:rsid w:val="5F84029F"/>
    <w:rsid w:val="5FA9005C"/>
    <w:rsid w:val="5FB6447C"/>
    <w:rsid w:val="5FEE5864"/>
    <w:rsid w:val="60025C9C"/>
    <w:rsid w:val="600D4AD6"/>
    <w:rsid w:val="60107EBF"/>
    <w:rsid w:val="60115D6B"/>
    <w:rsid w:val="603D5158"/>
    <w:rsid w:val="60636240"/>
    <w:rsid w:val="606B79F0"/>
    <w:rsid w:val="60D61108"/>
    <w:rsid w:val="611B0141"/>
    <w:rsid w:val="611D32FE"/>
    <w:rsid w:val="612A70A7"/>
    <w:rsid w:val="612F7190"/>
    <w:rsid w:val="61527D09"/>
    <w:rsid w:val="61601CA3"/>
    <w:rsid w:val="616A6C8B"/>
    <w:rsid w:val="61731487"/>
    <w:rsid w:val="61AB1800"/>
    <w:rsid w:val="61E85AD5"/>
    <w:rsid w:val="61ED7BFA"/>
    <w:rsid w:val="621D3963"/>
    <w:rsid w:val="623F4478"/>
    <w:rsid w:val="62404462"/>
    <w:rsid w:val="62433F1A"/>
    <w:rsid w:val="62502FB6"/>
    <w:rsid w:val="62EE69AF"/>
    <w:rsid w:val="63250668"/>
    <w:rsid w:val="6329022D"/>
    <w:rsid w:val="633B77AA"/>
    <w:rsid w:val="634623C8"/>
    <w:rsid w:val="63656C30"/>
    <w:rsid w:val="637009DA"/>
    <w:rsid w:val="63B04A47"/>
    <w:rsid w:val="63FD075A"/>
    <w:rsid w:val="63FF2467"/>
    <w:rsid w:val="642074F2"/>
    <w:rsid w:val="64363AE2"/>
    <w:rsid w:val="64521F83"/>
    <w:rsid w:val="64682077"/>
    <w:rsid w:val="646C2861"/>
    <w:rsid w:val="647749B0"/>
    <w:rsid w:val="64833D08"/>
    <w:rsid w:val="64C028BB"/>
    <w:rsid w:val="64C067CB"/>
    <w:rsid w:val="64C84C15"/>
    <w:rsid w:val="64EC4A56"/>
    <w:rsid w:val="65085608"/>
    <w:rsid w:val="650A5824"/>
    <w:rsid w:val="65155BA5"/>
    <w:rsid w:val="652E506F"/>
    <w:rsid w:val="655B2DF2"/>
    <w:rsid w:val="657708DD"/>
    <w:rsid w:val="6583418E"/>
    <w:rsid w:val="65D22D47"/>
    <w:rsid w:val="65D94DA0"/>
    <w:rsid w:val="65DD2C69"/>
    <w:rsid w:val="65EE0100"/>
    <w:rsid w:val="660E79C9"/>
    <w:rsid w:val="662C6AB3"/>
    <w:rsid w:val="6632293D"/>
    <w:rsid w:val="66560A73"/>
    <w:rsid w:val="66642957"/>
    <w:rsid w:val="666444AF"/>
    <w:rsid w:val="66680A54"/>
    <w:rsid w:val="66772FE5"/>
    <w:rsid w:val="6688609D"/>
    <w:rsid w:val="66A21970"/>
    <w:rsid w:val="66B44210"/>
    <w:rsid w:val="66B74A42"/>
    <w:rsid w:val="66BA6ED4"/>
    <w:rsid w:val="66DD5A0B"/>
    <w:rsid w:val="66E2007D"/>
    <w:rsid w:val="66FC0834"/>
    <w:rsid w:val="67115D81"/>
    <w:rsid w:val="672B5F67"/>
    <w:rsid w:val="679F3005"/>
    <w:rsid w:val="67DE678C"/>
    <w:rsid w:val="67FF4FAA"/>
    <w:rsid w:val="680D18B3"/>
    <w:rsid w:val="680E7C4A"/>
    <w:rsid w:val="689C6793"/>
    <w:rsid w:val="68AF7131"/>
    <w:rsid w:val="68EC3F16"/>
    <w:rsid w:val="690F6783"/>
    <w:rsid w:val="695B40B6"/>
    <w:rsid w:val="695D1788"/>
    <w:rsid w:val="697722E9"/>
    <w:rsid w:val="699A3FC7"/>
    <w:rsid w:val="69C31D63"/>
    <w:rsid w:val="69D200E4"/>
    <w:rsid w:val="69F72A6E"/>
    <w:rsid w:val="6A010DC7"/>
    <w:rsid w:val="6A035A0E"/>
    <w:rsid w:val="6A104B11"/>
    <w:rsid w:val="6A344A7C"/>
    <w:rsid w:val="6A3E4886"/>
    <w:rsid w:val="6A6C1F6C"/>
    <w:rsid w:val="6A874E39"/>
    <w:rsid w:val="6ADC455E"/>
    <w:rsid w:val="6B1C56FE"/>
    <w:rsid w:val="6B23319C"/>
    <w:rsid w:val="6B3453A9"/>
    <w:rsid w:val="6B3957FE"/>
    <w:rsid w:val="6B5C72FC"/>
    <w:rsid w:val="6B6A0F40"/>
    <w:rsid w:val="6B743D95"/>
    <w:rsid w:val="6B745CC8"/>
    <w:rsid w:val="6B9A16B0"/>
    <w:rsid w:val="6BD93702"/>
    <w:rsid w:val="6BF07325"/>
    <w:rsid w:val="6C015C23"/>
    <w:rsid w:val="6C287D67"/>
    <w:rsid w:val="6C410C2A"/>
    <w:rsid w:val="6C64667F"/>
    <w:rsid w:val="6C705624"/>
    <w:rsid w:val="6C8524B0"/>
    <w:rsid w:val="6CA4030D"/>
    <w:rsid w:val="6CB719A0"/>
    <w:rsid w:val="6D032623"/>
    <w:rsid w:val="6D21720E"/>
    <w:rsid w:val="6D4C6E2D"/>
    <w:rsid w:val="6D89652F"/>
    <w:rsid w:val="6D9B170F"/>
    <w:rsid w:val="6DC0252C"/>
    <w:rsid w:val="6E064326"/>
    <w:rsid w:val="6E4E464A"/>
    <w:rsid w:val="6E5F520D"/>
    <w:rsid w:val="6E64780C"/>
    <w:rsid w:val="6E9B0000"/>
    <w:rsid w:val="6EA11ADF"/>
    <w:rsid w:val="6EBE246B"/>
    <w:rsid w:val="6F642053"/>
    <w:rsid w:val="6FB4263B"/>
    <w:rsid w:val="6FDB5D92"/>
    <w:rsid w:val="6FF375E1"/>
    <w:rsid w:val="7008681D"/>
    <w:rsid w:val="70392DA9"/>
    <w:rsid w:val="706525CA"/>
    <w:rsid w:val="7073628F"/>
    <w:rsid w:val="70835ACA"/>
    <w:rsid w:val="70896A9B"/>
    <w:rsid w:val="70B83C99"/>
    <w:rsid w:val="70C66AA3"/>
    <w:rsid w:val="70E231B1"/>
    <w:rsid w:val="7102239D"/>
    <w:rsid w:val="710F044A"/>
    <w:rsid w:val="713A3279"/>
    <w:rsid w:val="71526589"/>
    <w:rsid w:val="71600CA6"/>
    <w:rsid w:val="716360A0"/>
    <w:rsid w:val="71F66BBB"/>
    <w:rsid w:val="7205026E"/>
    <w:rsid w:val="7220633E"/>
    <w:rsid w:val="728C063A"/>
    <w:rsid w:val="728C13FE"/>
    <w:rsid w:val="72D31DD1"/>
    <w:rsid w:val="72D66932"/>
    <w:rsid w:val="72F4130E"/>
    <w:rsid w:val="73635333"/>
    <w:rsid w:val="738B05F7"/>
    <w:rsid w:val="738F2F43"/>
    <w:rsid w:val="73950B19"/>
    <w:rsid w:val="739B7A3E"/>
    <w:rsid w:val="73DE5EB2"/>
    <w:rsid w:val="744B3A50"/>
    <w:rsid w:val="747F2625"/>
    <w:rsid w:val="7481649A"/>
    <w:rsid w:val="74C065BF"/>
    <w:rsid w:val="74C7147F"/>
    <w:rsid w:val="74EF441E"/>
    <w:rsid w:val="7519612D"/>
    <w:rsid w:val="75353F50"/>
    <w:rsid w:val="758710F8"/>
    <w:rsid w:val="75CB4848"/>
    <w:rsid w:val="75CB6809"/>
    <w:rsid w:val="75D82746"/>
    <w:rsid w:val="75F94599"/>
    <w:rsid w:val="76137832"/>
    <w:rsid w:val="762850F3"/>
    <w:rsid w:val="76390EFD"/>
    <w:rsid w:val="764C0B9C"/>
    <w:rsid w:val="766622F2"/>
    <w:rsid w:val="767C0340"/>
    <w:rsid w:val="768E345B"/>
    <w:rsid w:val="76992E96"/>
    <w:rsid w:val="76CD0276"/>
    <w:rsid w:val="76FE1A14"/>
    <w:rsid w:val="772078B7"/>
    <w:rsid w:val="772C6F46"/>
    <w:rsid w:val="772F0E66"/>
    <w:rsid w:val="773D000C"/>
    <w:rsid w:val="773F28BF"/>
    <w:rsid w:val="776714E7"/>
    <w:rsid w:val="77696342"/>
    <w:rsid w:val="777F58AB"/>
    <w:rsid w:val="77881834"/>
    <w:rsid w:val="77972D95"/>
    <w:rsid w:val="77B27F13"/>
    <w:rsid w:val="77C4373C"/>
    <w:rsid w:val="77C60785"/>
    <w:rsid w:val="77D8596A"/>
    <w:rsid w:val="77F63E19"/>
    <w:rsid w:val="780D221B"/>
    <w:rsid w:val="780E4529"/>
    <w:rsid w:val="7840713B"/>
    <w:rsid w:val="78434F52"/>
    <w:rsid w:val="78575565"/>
    <w:rsid w:val="785E7DBA"/>
    <w:rsid w:val="786B705E"/>
    <w:rsid w:val="78825355"/>
    <w:rsid w:val="78A0407E"/>
    <w:rsid w:val="78C912B1"/>
    <w:rsid w:val="78D0105A"/>
    <w:rsid w:val="78D12489"/>
    <w:rsid w:val="78D2171F"/>
    <w:rsid w:val="79832A69"/>
    <w:rsid w:val="798A2983"/>
    <w:rsid w:val="79A008E4"/>
    <w:rsid w:val="79CC5810"/>
    <w:rsid w:val="79E6264D"/>
    <w:rsid w:val="79F61233"/>
    <w:rsid w:val="7A222699"/>
    <w:rsid w:val="7A555FDC"/>
    <w:rsid w:val="7A6609A2"/>
    <w:rsid w:val="7A8530EF"/>
    <w:rsid w:val="7A97626F"/>
    <w:rsid w:val="7AA34ADB"/>
    <w:rsid w:val="7AB65A43"/>
    <w:rsid w:val="7AB83686"/>
    <w:rsid w:val="7AC105B3"/>
    <w:rsid w:val="7AC57443"/>
    <w:rsid w:val="7ADF03C6"/>
    <w:rsid w:val="7B3A3943"/>
    <w:rsid w:val="7BAB3CF4"/>
    <w:rsid w:val="7BAC5026"/>
    <w:rsid w:val="7BC33418"/>
    <w:rsid w:val="7BE012BA"/>
    <w:rsid w:val="7BFB42FA"/>
    <w:rsid w:val="7C084CB7"/>
    <w:rsid w:val="7C09414B"/>
    <w:rsid w:val="7C1D2908"/>
    <w:rsid w:val="7C1F57E0"/>
    <w:rsid w:val="7C770E5D"/>
    <w:rsid w:val="7C821E29"/>
    <w:rsid w:val="7C8A2F3B"/>
    <w:rsid w:val="7C8B294F"/>
    <w:rsid w:val="7CD6006E"/>
    <w:rsid w:val="7CFF34A8"/>
    <w:rsid w:val="7D2E7EAA"/>
    <w:rsid w:val="7D423956"/>
    <w:rsid w:val="7D6E1507"/>
    <w:rsid w:val="7D7D7EC2"/>
    <w:rsid w:val="7DBC13A4"/>
    <w:rsid w:val="7DC425BD"/>
    <w:rsid w:val="7DF355F4"/>
    <w:rsid w:val="7E110BB2"/>
    <w:rsid w:val="7E12300B"/>
    <w:rsid w:val="7E1C0D2A"/>
    <w:rsid w:val="7E2B2F54"/>
    <w:rsid w:val="7E3313C7"/>
    <w:rsid w:val="7E577955"/>
    <w:rsid w:val="7E626282"/>
    <w:rsid w:val="7E7C220F"/>
    <w:rsid w:val="7E897716"/>
    <w:rsid w:val="7EB52241"/>
    <w:rsid w:val="7ECF0FDA"/>
    <w:rsid w:val="7EE92460"/>
    <w:rsid w:val="7EFE48D6"/>
    <w:rsid w:val="7F242D7C"/>
    <w:rsid w:val="7F3744F5"/>
    <w:rsid w:val="7F4E208C"/>
    <w:rsid w:val="7F672C3A"/>
    <w:rsid w:val="7F6D27E0"/>
    <w:rsid w:val="7F8E2E82"/>
    <w:rsid w:val="7FA766EA"/>
    <w:rsid w:val="7FD01566"/>
    <w:rsid w:val="7FFD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6"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2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333333"/>
      <w:sz w:val="18"/>
      <w:szCs w:val="18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Variable"/>
    <w:basedOn w:val="11"/>
    <w:qFormat/>
    <w:uiPriority w:val="0"/>
  </w:style>
  <w:style w:type="character" w:styleId="17">
    <w:name w:val="Hyperlink"/>
    <w:basedOn w:val="11"/>
    <w:qFormat/>
    <w:uiPriority w:val="0"/>
    <w:rPr>
      <w:color w:val="333333"/>
      <w:sz w:val="18"/>
      <w:szCs w:val="18"/>
      <w:u w:val="none"/>
    </w:rPr>
  </w:style>
  <w:style w:type="character" w:styleId="18">
    <w:name w:val="HTML Code"/>
    <w:basedOn w:val="11"/>
    <w:qFormat/>
    <w:uiPriority w:val="0"/>
    <w:rPr>
      <w:rFonts w:ascii="Courier New" w:hAnsi="Courier New"/>
      <w:sz w:val="20"/>
    </w:rPr>
  </w:style>
  <w:style w:type="character" w:styleId="19">
    <w:name w:val="annotation reference"/>
    <w:basedOn w:val="11"/>
    <w:qFormat/>
    <w:uiPriority w:val="0"/>
    <w:rPr>
      <w:sz w:val="21"/>
      <w:szCs w:val="21"/>
    </w:rPr>
  </w:style>
  <w:style w:type="character" w:styleId="20">
    <w:name w:val="HTML Cite"/>
    <w:basedOn w:val="11"/>
    <w:qFormat/>
    <w:uiPriority w:val="0"/>
  </w:style>
  <w:style w:type="paragraph" w:customStyle="1" w:styleId="21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3">
    <w:name w:val="font01"/>
    <w:basedOn w:val="1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24">
    <w:name w:val="font6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character" w:customStyle="1" w:styleId="26">
    <w:name w:val="批注文字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27">
    <w:name w:val="批注主题 Char"/>
    <w:basedOn w:val="26"/>
    <w:link w:val="8"/>
    <w:qFormat/>
    <w:uiPriority w:val="0"/>
    <w:rPr>
      <w:b/>
      <w:bCs/>
      <w:kern w:val="2"/>
      <w:sz w:val="21"/>
      <w:szCs w:val="24"/>
    </w:rPr>
  </w:style>
  <w:style w:type="character" w:customStyle="1" w:styleId="28">
    <w:name w:val="font51"/>
    <w:basedOn w:val="11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29">
    <w:name w:val="font41"/>
    <w:basedOn w:val="11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  <w:style w:type="character" w:customStyle="1" w:styleId="30">
    <w:name w:val="font91"/>
    <w:basedOn w:val="11"/>
    <w:qFormat/>
    <w:uiPriority w:val="0"/>
    <w:rPr>
      <w:rFonts w:hint="eastAsia" w:ascii="方正小标宋简体" w:hAnsi="方正小标宋简体" w:eastAsia="方正小标宋简体" w:cs="方正小标宋简体"/>
      <w:b/>
      <w:bCs/>
      <w:color w:val="000000"/>
      <w:sz w:val="32"/>
      <w:szCs w:val="32"/>
      <w:u w:val="none"/>
    </w:rPr>
  </w:style>
  <w:style w:type="character" w:customStyle="1" w:styleId="31">
    <w:name w:val="font21"/>
    <w:basedOn w:val="11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9FB-0599-455E-8274-FD485E83FD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zfb</Company>
  <Pages>8</Pages>
  <Words>2654</Words>
  <Characters>3185</Characters>
  <Lines>30</Lines>
  <Paragraphs>8</Paragraphs>
  <TotalTime>950</TotalTime>
  <ScaleCrop>false</ScaleCrop>
  <LinksUpToDate>false</LinksUpToDate>
  <CharactersWithSpaces>3220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2021-07-16T01:51:00Z</dcterms:created>
  <dc:creator>秘书股</dc:creator>
  <cp:lastModifiedBy>約盯`</cp:lastModifiedBy>
  <cp:lastPrinted>2023-07-13T02:03:30Z</cp:lastPrinted>
  <dcterms:modified xsi:type="dcterms:W3CDTF">2023-07-13T02:04:50Z</dcterms:modified>
  <dc:title>千政办函〔2017〕  号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6EA80991329E4DD69864647BBD7C02C9_13</vt:lpwstr>
  </property>
</Properties>
</file>