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351"/>
        <w:gridCol w:w="1100"/>
        <w:gridCol w:w="4325"/>
        <w:gridCol w:w="1712"/>
        <w:gridCol w:w="1425"/>
        <w:gridCol w:w="113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52"/>
                <w:szCs w:val="52"/>
                <w:shd w:val="clear" w:color="auto" w:fill="FFFFFF"/>
                <w:lang w:val="en-US" w:eastAsia="zh-CN"/>
              </w:rPr>
              <w:t>社区工厂、就业帮扶基地拟认定单位基本情况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拟认定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认定条件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经营地址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工商注册时间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法定代表人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吸纳就业情况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6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千阳县吉丰五金厂</w:t>
            </w:r>
          </w:p>
        </w:tc>
        <w:tc>
          <w:tcPr>
            <w:tcW w:w="42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社区工厂</w:t>
            </w:r>
          </w:p>
        </w:tc>
        <w:tc>
          <w:tcPr>
            <w:tcW w:w="166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1.在移民搬迁社区、村、镇新建或利用老旧厂房、学校旧房、农家庭院等闲置土地、房屋等兴办的各类企业（分厂或车间等）；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2.就地就近吸纳农村劳动力就业的人数达到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0人以上，其中含有建档立卡农村脱贫劳动力 、边缘户、监测户、低收入人口；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3.与建档立卡农村脱贫劳动力、边缘户、监测户、低收入人口依法签订劳动合同，能够按照相关政策规定 支付劳动报酬</w:t>
            </w:r>
          </w:p>
        </w:tc>
        <w:tc>
          <w:tcPr>
            <w:tcW w:w="66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千阳县张家塬镇粮站院内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2023年10月17日</w:t>
            </w:r>
          </w:p>
        </w:tc>
        <w:tc>
          <w:tcPr>
            <w:tcW w:w="43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谢永生</w:t>
            </w:r>
          </w:p>
        </w:tc>
        <w:tc>
          <w:tcPr>
            <w:tcW w:w="57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共吸纳13人，其中脱贫人口3人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陕西妙耕有机农业有限公司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就业帮扶基地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1.热心社会公益，具有社会责任感；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2.能够提供适合农村贫困劳动力就业岗位，积极接收建档立卡农村脱贫劳动力、边缘户、监测户、低收入人口就业；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3.能够吸纳建档立卡农村脱贫劳动力 、边缘户、监测户、低收入人口就业的数量不少于5人；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4.职业培训制度较为完善，积极开展员工技能培训；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5.与建档立卡农村脱贫劳动力、边缘户、监测户、低收入人口依法签订劳动合同（合同期在1年以上；能够按照相关规定支付劳动报酬）；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6.劳动关系总体和谐，最近两年未发生拖欠工资、集体停工等重大事件；职业安全卫士制度比较健全，管理规范，最近两年未发生重大安全生产事故 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7.生产经营比较稳定，近年来无不良征信和违法行为记录，无经济、法律纠纷；有健康向上的企业文化，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5"/>
                <w:szCs w:val="15"/>
              </w:rPr>
              <w:t>注重人文关怀。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千阳县城关镇东大街7号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2019年5月6日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王和国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共吸纳66人，其中脱贫人口16人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2RjNDM2MjNiYTIyZDc5YjlkZTczNzUxNDY5NDIifQ=="/>
  </w:docVars>
  <w:rsids>
    <w:rsidRoot w:val="4B43550C"/>
    <w:rsid w:val="47544B14"/>
    <w:rsid w:val="4B43550C"/>
    <w:rsid w:val="58135A9A"/>
    <w:rsid w:val="63F1390E"/>
    <w:rsid w:val="71E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Lenovo</dc:creator>
  <cp:lastModifiedBy>Lenovo</cp:lastModifiedBy>
  <dcterms:modified xsi:type="dcterms:W3CDTF">2023-10-31T08:00:09Z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8B0ABA7BE756423DAE2F2D74E54B4D24_11</vt:lpwstr>
  </property>
</Properties>
</file>